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4582F" w14:textId="77777777" w:rsidR="007900C1" w:rsidRPr="00DE6162" w:rsidRDefault="007900C1" w:rsidP="007900C1">
      <w:pPr>
        <w:spacing w:before="120" w:after="120"/>
        <w:jc w:val="center"/>
        <w:rPr>
          <w:rFonts w:asciiTheme="minorHAnsi" w:hAnsiTheme="minorHAnsi" w:cstheme="minorHAnsi"/>
          <w:b/>
          <w:color w:val="1F497D"/>
          <w:sz w:val="36"/>
          <w:szCs w:val="36"/>
        </w:rPr>
      </w:pPr>
    </w:p>
    <w:p w14:paraId="7AB7B14D" w14:textId="77777777" w:rsidR="00C13501" w:rsidRPr="00DE6162" w:rsidRDefault="00C13501" w:rsidP="008C0C85">
      <w:pPr>
        <w:ind w:left="-426"/>
        <w:jc w:val="center"/>
        <w:rPr>
          <w:rFonts w:asciiTheme="minorHAnsi" w:hAnsiTheme="minorHAnsi" w:cstheme="minorHAnsi"/>
          <w:b/>
          <w:sz w:val="28"/>
        </w:rPr>
      </w:pPr>
    </w:p>
    <w:p w14:paraId="7419D9F2" w14:textId="77777777" w:rsidR="008C0C85" w:rsidRPr="00DE6162" w:rsidRDefault="008C0C85" w:rsidP="008C0C85">
      <w:pPr>
        <w:ind w:left="-426"/>
        <w:jc w:val="center"/>
        <w:rPr>
          <w:rFonts w:asciiTheme="minorHAnsi" w:hAnsiTheme="minorHAnsi" w:cstheme="minorHAnsi"/>
          <w:b/>
          <w:sz w:val="28"/>
        </w:rPr>
      </w:pPr>
      <w:r w:rsidRPr="00DE6162">
        <w:rPr>
          <w:rFonts w:asciiTheme="minorHAnsi" w:hAnsiTheme="minorHAnsi" w:cstheme="minorHAnsi"/>
          <w:b/>
          <w:sz w:val="28"/>
        </w:rPr>
        <w:t>Špecifikácia rozsahu oprávnenej aktivity a oprávnených výdavkov</w:t>
      </w:r>
    </w:p>
    <w:p w14:paraId="1ECB063D" w14:textId="77777777" w:rsidR="007900C1" w:rsidRPr="00DE6162" w:rsidRDefault="007900C1" w:rsidP="007900C1">
      <w:pPr>
        <w:ind w:left="-426"/>
        <w:jc w:val="both"/>
        <w:rPr>
          <w:rFonts w:asciiTheme="minorHAnsi" w:hAnsiTheme="minorHAnsi" w:cstheme="minorHAnsi"/>
        </w:rPr>
      </w:pPr>
    </w:p>
    <w:p w14:paraId="6DBB063C" w14:textId="77777777" w:rsidR="00D80A8E" w:rsidRPr="00DE6162" w:rsidRDefault="00D80A8E" w:rsidP="007900C1">
      <w:pPr>
        <w:ind w:left="-426"/>
        <w:jc w:val="both"/>
        <w:rPr>
          <w:rFonts w:asciiTheme="minorHAnsi" w:hAnsiTheme="minorHAnsi" w:cstheme="minorHAnsi"/>
        </w:rPr>
      </w:pPr>
    </w:p>
    <w:tbl>
      <w:tblPr>
        <w:tblStyle w:val="Mriekatabuky"/>
        <w:tblW w:w="14601" w:type="dxa"/>
        <w:tblInd w:w="-289" w:type="dxa"/>
        <w:shd w:val="clear" w:color="auto" w:fill="A6A6A6" w:themeFill="background1" w:themeFillShade="A6"/>
        <w:tblLook w:val="04A0" w:firstRow="1" w:lastRow="0" w:firstColumn="1" w:lastColumn="0" w:noHBand="0" w:noVBand="1"/>
      </w:tblPr>
      <w:tblGrid>
        <w:gridCol w:w="14601"/>
      </w:tblGrid>
      <w:tr w:rsidR="007A1D28" w:rsidRPr="00DE6162" w14:paraId="59C4BDF1" w14:textId="77777777" w:rsidTr="00773273">
        <w:tc>
          <w:tcPr>
            <w:tcW w:w="14601" w:type="dxa"/>
            <w:shd w:val="clear" w:color="auto" w:fill="A6A6A6" w:themeFill="background1" w:themeFillShade="A6"/>
          </w:tcPr>
          <w:p w14:paraId="3AEB0EDA" w14:textId="77777777" w:rsidR="007A1D28" w:rsidRPr="00DE6162" w:rsidRDefault="007A1D28" w:rsidP="00773273">
            <w:pPr>
              <w:spacing w:before="60" w:after="60"/>
              <w:ind w:left="85" w:right="85"/>
              <w:jc w:val="both"/>
              <w:rPr>
                <w:rFonts w:asciiTheme="minorHAnsi" w:hAnsiTheme="minorHAnsi" w:cstheme="minorHAnsi"/>
                <w:b/>
                <w:sz w:val="22"/>
                <w:szCs w:val="22"/>
                <w:lang w:val="sk-SK"/>
              </w:rPr>
            </w:pPr>
            <w:r w:rsidRPr="00DE6162">
              <w:rPr>
                <w:rFonts w:asciiTheme="minorHAnsi" w:hAnsiTheme="minorHAnsi" w:cstheme="minorHAnsi"/>
                <w:b/>
                <w:sz w:val="22"/>
                <w:szCs w:val="22"/>
                <w:lang w:val="sk-SK"/>
              </w:rPr>
              <w:t>Upozornenie:</w:t>
            </w:r>
          </w:p>
          <w:p w14:paraId="66A5A021" w14:textId="77777777" w:rsidR="007A1D28" w:rsidRPr="00DE6162" w:rsidRDefault="007A1D28" w:rsidP="00773273">
            <w:pPr>
              <w:spacing w:before="60" w:after="60"/>
              <w:ind w:left="85" w:right="85"/>
              <w:jc w:val="both"/>
              <w:rPr>
                <w:rFonts w:asciiTheme="minorHAnsi" w:hAnsiTheme="minorHAnsi" w:cstheme="minorHAnsi"/>
                <w:sz w:val="22"/>
                <w:szCs w:val="22"/>
                <w:lang w:val="sk-SK"/>
              </w:rPr>
            </w:pPr>
            <w:r w:rsidRPr="00DE6162">
              <w:rPr>
                <w:rFonts w:asciiTheme="minorHAnsi" w:hAnsiTheme="minorHAnsi" w:cstheme="minorHAnsi"/>
                <w:sz w:val="22"/>
                <w:szCs w:val="22"/>
                <w:lang w:val="sk-SK"/>
              </w:rPr>
              <w:t xml:space="preserve">Oprávnené sú iba tie </w:t>
            </w:r>
            <w:r w:rsidRPr="00DE6162">
              <w:rPr>
                <w:rFonts w:asciiTheme="minorHAnsi" w:hAnsiTheme="minorHAnsi" w:cstheme="minorHAnsi"/>
                <w:b/>
                <w:sz w:val="22"/>
                <w:szCs w:val="22"/>
                <w:lang w:val="sk-SK"/>
              </w:rPr>
              <w:t>výdavky, ktoré sú nevyhnutné</w:t>
            </w:r>
            <w:r w:rsidRPr="00DE6162">
              <w:rPr>
                <w:rFonts w:asciiTheme="minorHAnsi" w:hAnsiTheme="minorHAnsi" w:cstheme="minorHAnsi"/>
                <w:sz w:val="22"/>
                <w:szCs w:val="22"/>
                <w:lang w:val="sk-SK"/>
              </w:rPr>
              <w:t xml:space="preserve"> pre realizáciu a dosiahnutie cieľov projektu.</w:t>
            </w:r>
          </w:p>
          <w:p w14:paraId="7AFCF125" w14:textId="77777777" w:rsidR="007A1D28" w:rsidRPr="00DE6162" w:rsidRDefault="007A1D28" w:rsidP="00773273">
            <w:pPr>
              <w:spacing w:before="60" w:after="60"/>
              <w:ind w:left="85" w:right="85"/>
              <w:jc w:val="both"/>
              <w:rPr>
                <w:rFonts w:asciiTheme="minorHAnsi" w:hAnsiTheme="minorHAnsi" w:cstheme="minorHAnsi"/>
                <w:sz w:val="22"/>
                <w:szCs w:val="22"/>
                <w:lang w:val="sk-SK"/>
              </w:rPr>
            </w:pPr>
            <w:r w:rsidRPr="00DE6162">
              <w:rPr>
                <w:rFonts w:asciiTheme="minorHAnsi" w:hAnsiTheme="minorHAnsi" w:cstheme="minorHAnsi"/>
                <w:sz w:val="22"/>
                <w:szCs w:val="22"/>
                <w:lang w:val="sk-SK"/>
              </w:rPr>
              <w:t>Daň z pridanej hodnoty (ďalej len „DPH“) sa považuje za neoprávnený výdavok v prípade, ak:</w:t>
            </w:r>
          </w:p>
          <w:p w14:paraId="54BC0C81" w14:textId="77777777" w:rsidR="007A1D28" w:rsidRPr="00DE6162" w:rsidRDefault="00114544" w:rsidP="00773273">
            <w:pPr>
              <w:pStyle w:val="Odsekzoznamu"/>
              <w:numPr>
                <w:ilvl w:val="0"/>
                <w:numId w:val="4"/>
              </w:numPr>
              <w:ind w:left="606" w:right="85" w:hanging="357"/>
              <w:contextualSpacing w:val="0"/>
              <w:jc w:val="both"/>
              <w:rPr>
                <w:rFonts w:asciiTheme="minorHAnsi" w:hAnsiTheme="minorHAnsi" w:cstheme="minorHAnsi"/>
                <w:sz w:val="22"/>
                <w:szCs w:val="22"/>
                <w:lang w:val="sk-SK" w:eastAsia="en-US"/>
              </w:rPr>
            </w:pPr>
            <w:r w:rsidRPr="00DE6162">
              <w:rPr>
                <w:rFonts w:asciiTheme="minorHAnsi" w:hAnsiTheme="minorHAnsi" w:cstheme="minorHAnsi"/>
                <w:sz w:val="22"/>
                <w:szCs w:val="22"/>
                <w:lang w:val="sk-SK" w:eastAsia="en-US"/>
              </w:rPr>
              <w:t>žiadateľ</w:t>
            </w:r>
            <w:r w:rsidR="007A1D28" w:rsidRPr="00DE6162">
              <w:rPr>
                <w:rFonts w:asciiTheme="minorHAnsi" w:hAnsiTheme="minorHAnsi" w:cstheme="minorHAnsi"/>
                <w:sz w:val="22"/>
                <w:szCs w:val="22"/>
                <w:lang w:val="sk-SK" w:eastAsia="en-US"/>
              </w:rPr>
              <w:t xml:space="preserve"> má nárok na vrátanie (odpočet) DPH za nadobudnutý a/alebo zhodnotený majetok, ktorý je financovaný z príspevku;</w:t>
            </w:r>
          </w:p>
          <w:p w14:paraId="4D3898A3" w14:textId="77777777" w:rsidR="007A1D28" w:rsidRPr="00DE6162" w:rsidRDefault="007A1D28" w:rsidP="00773273">
            <w:pPr>
              <w:pStyle w:val="Odsekzoznamu"/>
              <w:numPr>
                <w:ilvl w:val="0"/>
                <w:numId w:val="4"/>
              </w:numPr>
              <w:ind w:left="606" w:right="85" w:hanging="357"/>
              <w:contextualSpacing w:val="0"/>
              <w:jc w:val="both"/>
              <w:rPr>
                <w:rFonts w:asciiTheme="minorHAnsi" w:hAnsiTheme="minorHAnsi" w:cstheme="minorHAnsi"/>
                <w:sz w:val="22"/>
                <w:szCs w:val="22"/>
                <w:lang w:val="sk-SK" w:eastAsia="en-US"/>
              </w:rPr>
            </w:pPr>
            <w:r w:rsidRPr="00DE6162">
              <w:rPr>
                <w:rFonts w:asciiTheme="minorHAnsi" w:hAnsiTheme="minorHAnsi" w:cstheme="minorHAnsi"/>
                <w:sz w:val="22"/>
                <w:szCs w:val="22"/>
                <w:lang w:val="sk-SK" w:eastAsia="en-US"/>
              </w:rPr>
              <w:t>z prevádzkovania majetku nadobudnutého a/alebo zhodnoteného z poskytnutého príspevku plynú akékoľvek príjmy z ekonomickej činnosti, pričom na</w:t>
            </w:r>
            <w:r w:rsidR="009A1FA7" w:rsidRPr="00DE6162">
              <w:rPr>
                <w:rFonts w:asciiTheme="minorHAnsi" w:hAnsiTheme="minorHAnsi" w:cstheme="minorHAnsi"/>
                <w:sz w:val="22"/>
                <w:szCs w:val="22"/>
                <w:lang w:val="sk-SK" w:eastAsia="en-US"/>
              </w:rPr>
              <w:t> </w:t>
            </w:r>
            <w:r w:rsidRPr="00DE6162">
              <w:rPr>
                <w:rFonts w:asciiTheme="minorHAnsi" w:hAnsiTheme="minorHAnsi" w:cstheme="minorHAnsi"/>
                <w:sz w:val="22"/>
                <w:szCs w:val="22"/>
                <w:lang w:val="sk-SK" w:eastAsia="en-US"/>
              </w:rPr>
              <w:t>účely tejto činnosti sa prevádzkovateľ tohto majetku stáva zdaniteľnou osobou podľa § 3 zákona o DPH</w:t>
            </w:r>
            <w:r w:rsidRPr="00DE6162">
              <w:rPr>
                <w:rFonts w:asciiTheme="minorHAnsi" w:hAnsiTheme="minorHAnsi" w:cstheme="minorHAnsi"/>
                <w:szCs w:val="22"/>
                <w:vertAlign w:val="superscript"/>
                <w:lang w:val="sk-SK"/>
              </w:rPr>
              <w:footnoteReference w:id="1"/>
            </w:r>
            <w:r w:rsidRPr="00DE6162">
              <w:rPr>
                <w:rFonts w:asciiTheme="minorHAnsi" w:hAnsiTheme="minorHAnsi" w:cstheme="minorHAnsi"/>
                <w:sz w:val="22"/>
                <w:szCs w:val="22"/>
                <w:lang w:val="sk-SK" w:eastAsia="en-US"/>
              </w:rPr>
              <w:t xml:space="preserve">. </w:t>
            </w:r>
          </w:p>
          <w:p w14:paraId="0F449503" w14:textId="77777777" w:rsidR="007A1D28" w:rsidRPr="00DE6162" w:rsidRDefault="007A1D28" w:rsidP="00773273">
            <w:pPr>
              <w:spacing w:before="60" w:after="60"/>
              <w:ind w:left="85" w:right="85"/>
              <w:jc w:val="both"/>
              <w:rPr>
                <w:rFonts w:asciiTheme="minorHAnsi" w:hAnsiTheme="minorHAnsi" w:cstheme="minorHAnsi"/>
                <w:sz w:val="22"/>
                <w:szCs w:val="22"/>
                <w:lang w:val="sk-SK"/>
              </w:rPr>
            </w:pPr>
          </w:p>
          <w:p w14:paraId="551547DD" w14:textId="77777777" w:rsidR="007A1D28" w:rsidRPr="00DE6162" w:rsidRDefault="007A1D28" w:rsidP="00773273">
            <w:pPr>
              <w:spacing w:before="60" w:after="60"/>
              <w:ind w:left="85" w:right="85"/>
              <w:jc w:val="both"/>
              <w:rPr>
                <w:rFonts w:asciiTheme="minorHAnsi" w:hAnsiTheme="minorHAnsi" w:cstheme="minorHAnsi"/>
                <w:sz w:val="22"/>
                <w:szCs w:val="22"/>
                <w:lang w:val="sk-SK"/>
              </w:rPr>
            </w:pPr>
            <w:r w:rsidRPr="00DE6162">
              <w:rPr>
                <w:rFonts w:asciiTheme="minorHAnsi" w:hAnsiTheme="minorHAnsi" w:cstheme="minorHAnsi"/>
                <w:sz w:val="22"/>
                <w:szCs w:val="22"/>
                <w:lang w:val="sk-SK"/>
              </w:rPr>
              <w:t>Výdavky, obstarávané dodávateľským spôsobom, na ktorých obstaranie sa vzťahujú pravidlá verejného obstarávania, musia byť obstarané v súlade so zákonom o</w:t>
            </w:r>
            <w:r w:rsidR="009A1FA7" w:rsidRPr="00DE6162">
              <w:rPr>
                <w:rFonts w:asciiTheme="minorHAnsi" w:hAnsiTheme="minorHAnsi" w:cstheme="minorHAnsi"/>
                <w:sz w:val="22"/>
                <w:szCs w:val="22"/>
                <w:lang w:val="sk-SK"/>
              </w:rPr>
              <w:t> </w:t>
            </w:r>
            <w:r w:rsidRPr="00DE6162">
              <w:rPr>
                <w:rFonts w:asciiTheme="minorHAnsi" w:hAnsiTheme="minorHAnsi" w:cstheme="minorHAnsi"/>
                <w:sz w:val="22"/>
                <w:szCs w:val="22"/>
                <w:lang w:val="sk-SK"/>
              </w:rPr>
              <w:t>verejnom obstarávaní a usmerneniami RO pre IROP k procesom verejného obstarávania.</w:t>
            </w:r>
          </w:p>
          <w:p w14:paraId="2C72D6D5" w14:textId="77777777" w:rsidR="00D41226" w:rsidRPr="00DE6162" w:rsidRDefault="001F08C9" w:rsidP="00773273">
            <w:pPr>
              <w:spacing w:before="60" w:after="60"/>
              <w:ind w:left="85" w:right="85"/>
              <w:jc w:val="both"/>
              <w:rPr>
                <w:rFonts w:asciiTheme="minorHAnsi" w:hAnsiTheme="minorHAnsi" w:cstheme="minorHAnsi"/>
                <w:sz w:val="22"/>
                <w:szCs w:val="22"/>
                <w:lang w:val="sk-SK"/>
              </w:rPr>
            </w:pPr>
            <w:r w:rsidRPr="00DE6162">
              <w:rPr>
                <w:rFonts w:asciiTheme="minorHAnsi" w:hAnsiTheme="minorHAnsi" w:cstheme="minorHAnsi"/>
                <w:sz w:val="22"/>
                <w:szCs w:val="22"/>
                <w:lang w:val="sk-SK"/>
              </w:rPr>
              <w:t xml:space="preserve">Žiadateľ </w:t>
            </w:r>
            <w:r w:rsidR="007A1D28" w:rsidRPr="00DE6162">
              <w:rPr>
                <w:rFonts w:asciiTheme="minorHAnsi" w:hAnsiTheme="minorHAnsi" w:cstheme="minorHAnsi"/>
                <w:sz w:val="22"/>
                <w:szCs w:val="22"/>
                <w:lang w:val="sk-SK"/>
              </w:rPr>
              <w:t xml:space="preserve">je povinný zostaviť rozpočet projektu, pričom ako oprávnené výdavky si môže nárokovať len tie, ktoré spadajú do </w:t>
            </w:r>
            <w:r w:rsidR="00041EA6" w:rsidRPr="00DE6162">
              <w:rPr>
                <w:rFonts w:asciiTheme="minorHAnsi" w:hAnsiTheme="minorHAnsi" w:cstheme="minorHAnsi"/>
                <w:sz w:val="22"/>
                <w:szCs w:val="22"/>
                <w:lang w:val="sk-SK"/>
              </w:rPr>
              <w:t xml:space="preserve">nižšie </w:t>
            </w:r>
            <w:r w:rsidR="007A1D28" w:rsidRPr="00DE6162">
              <w:rPr>
                <w:rFonts w:asciiTheme="minorHAnsi" w:hAnsiTheme="minorHAnsi" w:cstheme="minorHAnsi"/>
                <w:sz w:val="22"/>
                <w:szCs w:val="22"/>
                <w:lang w:val="sk-SK"/>
              </w:rPr>
              <w:t>uvedené</w:t>
            </w:r>
            <w:r w:rsidR="00AB1C4D" w:rsidRPr="00DE6162">
              <w:rPr>
                <w:rFonts w:asciiTheme="minorHAnsi" w:hAnsiTheme="minorHAnsi" w:cstheme="minorHAnsi"/>
                <w:sz w:val="22"/>
                <w:szCs w:val="22"/>
                <w:lang w:val="sk-SK"/>
              </w:rPr>
              <w:t>ho</w:t>
            </w:r>
            <w:r w:rsidR="007A1D28" w:rsidRPr="00DE6162">
              <w:rPr>
                <w:rFonts w:asciiTheme="minorHAnsi" w:hAnsiTheme="minorHAnsi" w:cstheme="minorHAnsi"/>
                <w:sz w:val="22"/>
                <w:szCs w:val="22"/>
                <w:lang w:val="sk-SK"/>
              </w:rPr>
              <w:t xml:space="preserve"> definičného rámca. </w:t>
            </w:r>
            <w:r w:rsidRPr="00DE6162">
              <w:rPr>
                <w:rFonts w:asciiTheme="minorHAnsi" w:hAnsiTheme="minorHAnsi" w:cstheme="minorHAnsi"/>
                <w:sz w:val="22"/>
                <w:szCs w:val="22"/>
                <w:lang w:val="sk-SK"/>
              </w:rPr>
              <w:t xml:space="preserve">Žiadateľ </w:t>
            </w:r>
            <w:r w:rsidR="007A1D28" w:rsidRPr="00DE6162">
              <w:rPr>
                <w:rFonts w:asciiTheme="minorHAnsi" w:hAnsiTheme="minorHAnsi" w:cstheme="minorHAnsi"/>
                <w:sz w:val="22"/>
                <w:szCs w:val="22"/>
                <w:lang w:val="sk-SK"/>
              </w:rPr>
              <w:t>v rozpočte projektu vecne odôvodní, že jeho výdavky spadajú do uvedeného rámca a tiež zdôvodní ich potrebu, resp. nevyhnutnosť pre úspešnú realizáciu projektu.</w:t>
            </w:r>
          </w:p>
          <w:p w14:paraId="4CA87249" w14:textId="77777777" w:rsidR="00DE6162" w:rsidRPr="00DE6162" w:rsidRDefault="00DE6162" w:rsidP="00773273">
            <w:pPr>
              <w:spacing w:before="60" w:after="60"/>
              <w:ind w:left="85" w:right="85"/>
              <w:jc w:val="both"/>
              <w:rPr>
                <w:rFonts w:asciiTheme="minorHAnsi" w:hAnsiTheme="minorHAnsi" w:cstheme="minorHAnsi"/>
                <w:sz w:val="22"/>
                <w:szCs w:val="22"/>
                <w:lang w:val="sk-SK"/>
              </w:rPr>
            </w:pPr>
          </w:p>
          <w:p w14:paraId="75352A3E" w14:textId="77777777" w:rsidR="00DE6162" w:rsidRPr="00DE6162" w:rsidRDefault="00DE6162" w:rsidP="00DE6162">
            <w:pPr>
              <w:spacing w:before="60" w:after="60"/>
              <w:ind w:left="85" w:right="85"/>
              <w:jc w:val="both"/>
              <w:rPr>
                <w:rFonts w:asciiTheme="minorHAnsi" w:hAnsiTheme="minorHAnsi" w:cstheme="minorHAnsi"/>
                <w:b/>
                <w:bCs/>
                <w:lang w:val="sk-SK"/>
              </w:rPr>
            </w:pPr>
            <w:r w:rsidRPr="00DE6162">
              <w:rPr>
                <w:rFonts w:asciiTheme="minorHAnsi" w:hAnsiTheme="minorHAnsi" w:cstheme="minorHAnsi"/>
                <w:b/>
                <w:bCs/>
                <w:lang w:val="sk-SK"/>
              </w:rPr>
              <w:t>Akýkoľvek projekt odporúčame žiadateľom konzultovať pri jeho príprave s MAS.</w:t>
            </w:r>
          </w:p>
          <w:p w14:paraId="13A2708E" w14:textId="77777777" w:rsidR="00DE6162" w:rsidRPr="00DE6162" w:rsidRDefault="00DE6162" w:rsidP="00773273">
            <w:pPr>
              <w:spacing w:before="60" w:after="60"/>
              <w:ind w:left="85" w:right="85"/>
              <w:jc w:val="both"/>
              <w:rPr>
                <w:rFonts w:asciiTheme="minorHAnsi" w:hAnsiTheme="minorHAnsi" w:cstheme="minorHAnsi"/>
                <w:b/>
                <w:bCs/>
                <w:lang w:val="sk-SK"/>
              </w:rPr>
            </w:pPr>
          </w:p>
        </w:tc>
      </w:tr>
    </w:tbl>
    <w:p w14:paraId="6BB7B5E4" w14:textId="77777777" w:rsidR="007900C1" w:rsidRPr="00DE6162" w:rsidRDefault="007900C1" w:rsidP="007900C1">
      <w:pPr>
        <w:ind w:left="-426"/>
        <w:jc w:val="both"/>
        <w:rPr>
          <w:rFonts w:asciiTheme="minorHAnsi" w:hAnsiTheme="minorHAnsi" w:cstheme="minorHAnsi"/>
        </w:rPr>
      </w:pPr>
    </w:p>
    <w:p w14:paraId="01C9E8E3" w14:textId="77777777" w:rsidR="00856D01" w:rsidRPr="00DE6162" w:rsidRDefault="00856D01" w:rsidP="00D80A8E">
      <w:pPr>
        <w:ind w:left="-284"/>
        <w:jc w:val="both"/>
        <w:rPr>
          <w:rFonts w:asciiTheme="minorHAnsi" w:hAnsiTheme="minorHAnsi" w:cstheme="minorHAnsi"/>
        </w:rPr>
      </w:pPr>
    </w:p>
    <w:p w14:paraId="39F80616" w14:textId="77777777" w:rsidR="00856D01" w:rsidRPr="00DE6162" w:rsidRDefault="00856D01" w:rsidP="00D80A8E">
      <w:pPr>
        <w:ind w:left="-284"/>
        <w:jc w:val="both"/>
        <w:rPr>
          <w:rFonts w:asciiTheme="minorHAnsi" w:hAnsiTheme="minorHAnsi" w:cstheme="minorHAnsi"/>
          <w:i/>
          <w:highlight w:val="yellow"/>
        </w:rPr>
        <w:sectPr w:rsidR="00856D01" w:rsidRPr="00DE6162" w:rsidSect="00437D96">
          <w:headerReference w:type="first" r:id="rId8"/>
          <w:pgSz w:w="16838" w:h="11906" w:orient="landscape"/>
          <w:pgMar w:top="1417" w:right="1417" w:bottom="1417" w:left="1417" w:header="708" w:footer="708" w:gutter="0"/>
          <w:cols w:space="708"/>
          <w:titlePg/>
          <w:docGrid w:linePitch="360"/>
        </w:sectPr>
      </w:pPr>
    </w:p>
    <w:p w14:paraId="7B0E479E" w14:textId="77777777" w:rsidR="00856D01" w:rsidRPr="00DE6162" w:rsidRDefault="00856D01" w:rsidP="00DE6162">
      <w:pPr>
        <w:jc w:val="both"/>
        <w:rPr>
          <w:rFonts w:asciiTheme="minorHAnsi" w:hAnsiTheme="minorHAnsi" w:cstheme="minorHAnsi"/>
          <w:b/>
          <w:sz w:val="24"/>
        </w:rPr>
      </w:pPr>
    </w:p>
    <w:tbl>
      <w:tblPr>
        <w:tblStyle w:val="Deloittetable21"/>
        <w:tblW w:w="14710" w:type="dxa"/>
        <w:tblInd w:w="-39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5780"/>
        <w:gridCol w:w="8930"/>
      </w:tblGrid>
      <w:tr w:rsidR="00856D01" w:rsidRPr="00DE6162" w14:paraId="0980AC62" w14:textId="77777777" w:rsidTr="00E649C9">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4710" w:type="dxa"/>
            <w:gridSpan w:val="2"/>
            <w:tcBorders>
              <w:top w:val="single" w:sz="4" w:space="0" w:color="9CC2E5" w:themeColor="accent1" w:themeTint="99"/>
              <w:left w:val="single" w:sz="4" w:space="0" w:color="9CC2E5" w:themeColor="accent1" w:themeTint="99"/>
              <w:bottom w:val="single" w:sz="4" w:space="0" w:color="E7E6E6" w:themeColor="background2"/>
              <w:right w:val="single" w:sz="4" w:space="0" w:color="9CC2E5" w:themeColor="accent1" w:themeTint="99"/>
            </w:tcBorders>
            <w:shd w:val="clear" w:color="auto" w:fill="4F81BD"/>
          </w:tcPr>
          <w:p w14:paraId="6DDE7022" w14:textId="77777777" w:rsidR="00856D01" w:rsidRPr="00DE6162" w:rsidRDefault="00856D01" w:rsidP="00437D96">
            <w:pPr>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Špecifický cieľ 5.1.2 - Zlepšenie udržateľných vzťahov medzi vidieckymi rozvojovými centrami a ich zázemím vo verejných službách a vo verejných infraštruktúrach</w:t>
            </w:r>
          </w:p>
        </w:tc>
      </w:tr>
      <w:tr w:rsidR="00856D01" w:rsidRPr="00DE6162" w14:paraId="508C3359" w14:textId="77777777" w:rsidTr="00E649C9">
        <w:trPr>
          <w:trHeight w:val="232"/>
        </w:trPr>
        <w:tc>
          <w:tcPr>
            <w:cnfStyle w:val="001000000000" w:firstRow="0" w:lastRow="0" w:firstColumn="1" w:lastColumn="0" w:oddVBand="0" w:evenVBand="0" w:oddHBand="0" w:evenHBand="0" w:firstRowFirstColumn="0" w:firstRowLastColumn="0" w:lastRowFirstColumn="0" w:lastRowLastColumn="0"/>
            <w:tcW w:w="14710" w:type="dxa"/>
            <w:gridSpan w:val="2"/>
            <w:tcBorders>
              <w:top w:val="single" w:sz="4" w:space="0" w:color="E7E6E6" w:themeColor="background2"/>
              <w:left w:val="single" w:sz="4" w:space="0" w:color="9CC2E5" w:themeColor="accent1" w:themeTint="99"/>
              <w:bottom w:val="single" w:sz="4" w:space="0" w:color="E7E6E6" w:themeColor="background2"/>
              <w:right w:val="single" w:sz="4" w:space="0" w:color="9CC2E5" w:themeColor="accent1" w:themeTint="99"/>
            </w:tcBorders>
            <w:shd w:val="clear" w:color="auto" w:fill="4F81BD"/>
          </w:tcPr>
          <w:p w14:paraId="2861F1F6" w14:textId="77777777" w:rsidR="00856D01" w:rsidRPr="00DE6162" w:rsidRDefault="00856D01" w:rsidP="00437D96">
            <w:pPr>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Rozvoj základnej infraštruktúry v oblastiach:</w:t>
            </w:r>
          </w:p>
        </w:tc>
      </w:tr>
      <w:tr w:rsidR="00856D01" w:rsidRPr="00DE6162" w14:paraId="22F92A17" w14:textId="77777777" w:rsidTr="00E649C9">
        <w:trPr>
          <w:trHeight w:val="253"/>
        </w:trPr>
        <w:tc>
          <w:tcPr>
            <w:cnfStyle w:val="001000000000" w:firstRow="0" w:lastRow="0" w:firstColumn="1" w:lastColumn="0" w:oddVBand="0" w:evenVBand="0" w:oddHBand="0" w:evenHBand="0" w:firstRowFirstColumn="0" w:firstRowLastColumn="0" w:lastRowFirstColumn="0" w:lastRowLastColumn="0"/>
            <w:tcW w:w="14710" w:type="dxa"/>
            <w:gridSpan w:val="2"/>
            <w:tcBorders>
              <w:top w:val="single" w:sz="4" w:space="0" w:color="E7E6E6" w:themeColor="background2"/>
              <w:left w:val="single" w:sz="4" w:space="0" w:color="9CC2E5" w:themeColor="accent1" w:themeTint="99"/>
              <w:bottom w:val="single" w:sz="4" w:space="0" w:color="E7E6E6" w:themeColor="background2"/>
              <w:right w:val="single" w:sz="4" w:space="0" w:color="9CC2E5" w:themeColor="accent1" w:themeTint="99"/>
            </w:tcBorders>
            <w:shd w:val="clear" w:color="auto" w:fill="4F81BD"/>
          </w:tcPr>
          <w:p w14:paraId="2D9AB407" w14:textId="77777777" w:rsidR="00856D01" w:rsidRPr="00DE6162" w:rsidRDefault="00856D01" w:rsidP="00437D96">
            <w:pPr>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E1. Trhové priestory</w:t>
            </w:r>
          </w:p>
        </w:tc>
      </w:tr>
      <w:tr w:rsidR="00856D01" w:rsidRPr="00DE6162" w14:paraId="27956952" w14:textId="77777777" w:rsidTr="00E649C9">
        <w:trPr>
          <w:trHeight w:val="354"/>
        </w:trPr>
        <w:tc>
          <w:tcPr>
            <w:cnfStyle w:val="001000000000" w:firstRow="0" w:lastRow="0" w:firstColumn="1" w:lastColumn="0" w:oddVBand="0" w:evenVBand="0" w:oddHBand="0" w:evenHBand="0" w:firstRowFirstColumn="0" w:firstRowLastColumn="0" w:lastRowFirstColumn="0" w:lastRowLastColumn="0"/>
            <w:tcW w:w="14710" w:type="dxa"/>
            <w:gridSpan w:val="2"/>
            <w:tcBorders>
              <w:top w:val="single" w:sz="4" w:space="0" w:color="E7E6E6" w:themeColor="background2"/>
              <w:left w:val="single" w:sz="4" w:space="0" w:color="9CC2E5" w:themeColor="accent1" w:themeTint="99"/>
              <w:bottom w:val="single" w:sz="4" w:space="0" w:color="E7E6E6" w:themeColor="background2"/>
              <w:right w:val="single" w:sz="4" w:space="0" w:color="9CC2E5" w:themeColor="accent1" w:themeTint="99"/>
            </w:tcBorders>
            <w:shd w:val="clear" w:color="auto" w:fill="4F81BD"/>
          </w:tcPr>
          <w:p w14:paraId="4BD07B03" w14:textId="77777777" w:rsidR="00856D01" w:rsidRPr="00DE6162" w:rsidRDefault="00856D01" w:rsidP="00437D96">
            <w:pPr>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Popis oprávnenej aktivity:</w:t>
            </w:r>
          </w:p>
          <w:p w14:paraId="180C06F2" w14:textId="77777777" w:rsidR="00856D01" w:rsidRPr="00DE6162" w:rsidRDefault="00856D01" w:rsidP="00437D96">
            <w:pPr>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 Výstavba, obnova a modernizácia  mestských  a obecných trhových priestorov za účelom podpory lokálnych producentov:</w:t>
            </w:r>
          </w:p>
          <w:p w14:paraId="20733820" w14:textId="77777777" w:rsidR="00856D01" w:rsidRPr="00DE6162" w:rsidRDefault="00856D01" w:rsidP="00437D96">
            <w:pPr>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 xml:space="preserve">- </w:t>
            </w:r>
            <w:proofErr w:type="spellStart"/>
            <w:r w:rsidRPr="00DE6162">
              <w:rPr>
                <w:rFonts w:asciiTheme="minorHAnsi" w:hAnsiTheme="minorHAnsi" w:cstheme="minorHAnsi"/>
                <w:color w:val="FFFFFF" w:themeColor="background1"/>
                <w:lang w:val="sk-SK"/>
              </w:rPr>
              <w:t>stavebno</w:t>
            </w:r>
            <w:proofErr w:type="spellEnd"/>
            <w:r w:rsidRPr="00DE6162">
              <w:rPr>
                <w:rFonts w:asciiTheme="minorHAnsi" w:hAnsiTheme="minorHAnsi" w:cstheme="minorHAnsi"/>
                <w:color w:val="FFFFFF" w:themeColor="background1"/>
                <w:lang w:val="sk-SK"/>
              </w:rPr>
              <w:t xml:space="preserve"> technické úpravy,</w:t>
            </w:r>
          </w:p>
          <w:p w14:paraId="7F3CDEAA" w14:textId="77777777" w:rsidR="00856D01" w:rsidRPr="00DE6162" w:rsidRDefault="00856D01" w:rsidP="00437D96">
            <w:pPr>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 materiálno-technické vybavenie,</w:t>
            </w:r>
          </w:p>
          <w:p w14:paraId="5D37250E" w14:textId="2ED30FD2" w:rsidR="00856D01" w:rsidRPr="00DE6162" w:rsidRDefault="00856D01" w:rsidP="005A3B24">
            <w:pPr>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 xml:space="preserve">- </w:t>
            </w:r>
          </w:p>
        </w:tc>
      </w:tr>
      <w:tr w:rsidR="00856D01" w:rsidRPr="00DE6162" w14:paraId="6786C315" w14:textId="77777777" w:rsidTr="00E649C9">
        <w:trPr>
          <w:trHeight w:val="354"/>
        </w:trPr>
        <w:tc>
          <w:tcPr>
            <w:cnfStyle w:val="001000000000" w:firstRow="0" w:lastRow="0" w:firstColumn="1" w:lastColumn="0" w:oddVBand="0" w:evenVBand="0" w:oddHBand="0" w:evenHBand="0" w:firstRowFirstColumn="0" w:firstRowLastColumn="0" w:lastRowFirstColumn="0" w:lastRowLastColumn="0"/>
            <w:tcW w:w="14710" w:type="dxa"/>
            <w:gridSpan w:val="2"/>
            <w:tcBorders>
              <w:top w:val="single" w:sz="4" w:space="0" w:color="E7E6E6" w:themeColor="background2"/>
              <w:left w:val="single" w:sz="4" w:space="0" w:color="9CC2E5" w:themeColor="accent1" w:themeTint="99"/>
              <w:bottom w:val="single" w:sz="4" w:space="0" w:color="E7E6E6" w:themeColor="background2"/>
              <w:right w:val="single" w:sz="4" w:space="0" w:color="9CC2E5" w:themeColor="accent1" w:themeTint="99"/>
            </w:tcBorders>
            <w:shd w:val="clear" w:color="auto" w:fill="4F81BD"/>
          </w:tcPr>
          <w:p w14:paraId="29F64376" w14:textId="77777777" w:rsidR="00856D01" w:rsidRPr="00DE6162" w:rsidRDefault="00856D01" w:rsidP="00437D96">
            <w:pPr>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Oprávnené výdavky</w:t>
            </w:r>
          </w:p>
        </w:tc>
      </w:tr>
      <w:tr w:rsidR="00856D01" w:rsidRPr="00DE6162" w14:paraId="2CE454AE" w14:textId="77777777" w:rsidTr="00E649C9">
        <w:trPr>
          <w:trHeight w:val="290"/>
        </w:trPr>
        <w:tc>
          <w:tcPr>
            <w:cnfStyle w:val="001000000000" w:firstRow="0" w:lastRow="0" w:firstColumn="1" w:lastColumn="0" w:oddVBand="0" w:evenVBand="0" w:oddHBand="0" w:evenHBand="0" w:firstRowFirstColumn="0" w:firstRowLastColumn="0" w:lastRowFirstColumn="0" w:lastRowLastColumn="0"/>
            <w:tcW w:w="5780" w:type="dxa"/>
            <w:tcBorders>
              <w:top w:val="single" w:sz="4" w:space="0" w:color="E7E6E6" w:themeColor="background2"/>
              <w:left w:val="single" w:sz="4" w:space="0" w:color="9CC2E5" w:themeColor="accent1" w:themeTint="99"/>
              <w:bottom w:val="single" w:sz="4" w:space="0" w:color="9CC2E5" w:themeColor="accent1" w:themeTint="99"/>
              <w:right w:val="single" w:sz="4" w:space="0" w:color="E7E6E6" w:themeColor="background2"/>
            </w:tcBorders>
            <w:shd w:val="clear" w:color="auto" w:fill="4F81BD"/>
          </w:tcPr>
          <w:p w14:paraId="37F6E5D4" w14:textId="77777777" w:rsidR="00856D01" w:rsidRPr="00DE6162" w:rsidRDefault="00856D01" w:rsidP="00437D96">
            <w:pPr>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Skupina oprávnených výdavkov</w:t>
            </w:r>
          </w:p>
        </w:tc>
        <w:tc>
          <w:tcPr>
            <w:tcW w:w="8930" w:type="dxa"/>
            <w:tcBorders>
              <w:top w:val="single" w:sz="4" w:space="0" w:color="E7E6E6" w:themeColor="background2"/>
              <w:left w:val="single" w:sz="4" w:space="0" w:color="E7E6E6" w:themeColor="background2"/>
              <w:bottom w:val="single" w:sz="4" w:space="0" w:color="9CC2E5" w:themeColor="accent1" w:themeTint="99"/>
              <w:right w:val="single" w:sz="4" w:space="0" w:color="9CC2E5" w:themeColor="accent1" w:themeTint="99"/>
            </w:tcBorders>
            <w:shd w:val="clear" w:color="auto" w:fill="4F81BD"/>
          </w:tcPr>
          <w:p w14:paraId="15DBD0C2" w14:textId="77777777" w:rsidR="00856D01" w:rsidRPr="00DE6162" w:rsidRDefault="00856D01" w:rsidP="00437D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Vecný popis výdavku</w:t>
            </w:r>
          </w:p>
        </w:tc>
      </w:tr>
      <w:tr w:rsidR="00856D01" w:rsidRPr="00DE6162" w14:paraId="7F58EA72" w14:textId="77777777" w:rsidTr="00E649C9">
        <w:trPr>
          <w:trHeight w:val="354"/>
        </w:trPr>
        <w:tc>
          <w:tcPr>
            <w:cnfStyle w:val="001000000000" w:firstRow="0" w:lastRow="0" w:firstColumn="1" w:lastColumn="0" w:oddVBand="0" w:evenVBand="0" w:oddHBand="0" w:evenHBand="0" w:firstRowFirstColumn="0" w:firstRowLastColumn="0" w:lastRowFirstColumn="0" w:lastRowLastColumn="0"/>
            <w:tcW w:w="57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4E916583" w14:textId="77777777" w:rsidR="00856D01" w:rsidRPr="00DE6162" w:rsidRDefault="00856D01" w:rsidP="00437D96">
            <w:pPr>
              <w:pStyle w:val="Default"/>
              <w:widowControl w:val="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013 - Softvér vo výške obstarávacej ceny</w:t>
            </w:r>
          </w:p>
        </w:tc>
        <w:tc>
          <w:tcPr>
            <w:tcW w:w="89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3AF02550" w14:textId="77777777" w:rsidR="00856D01" w:rsidRPr="00DE6162" w:rsidRDefault="00856D01" w:rsidP="00856D01">
            <w:pPr>
              <w:pStyle w:val="Default"/>
              <w:widowControl w:val="0"/>
              <w:numPr>
                <w:ilvl w:val="0"/>
                <w:numId w:val="6"/>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výdavky na obstaranie softvéru súvisiaceho s poskytovaním audiovizuálnych informácií osobám na trhovisku,</w:t>
            </w:r>
          </w:p>
          <w:p w14:paraId="29D435EC" w14:textId="77777777" w:rsidR="00856D01" w:rsidRPr="00DE6162" w:rsidRDefault="00856D01" w:rsidP="00856D01">
            <w:pPr>
              <w:pStyle w:val="Default"/>
              <w:widowControl w:val="0"/>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modernizácia softvéru súvisiaceho s poskytovaním audiovizuálnych informácií osobám na trhovisku.</w:t>
            </w:r>
          </w:p>
          <w:p w14:paraId="4D2559A1" w14:textId="77777777" w:rsidR="00A0441A" w:rsidRPr="00DE6162" w:rsidRDefault="00A0441A" w:rsidP="004B5802">
            <w:pPr>
              <w:pStyle w:val="Default"/>
              <w:widowControl w:val="0"/>
              <w:ind w:left="7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p>
          <w:p w14:paraId="2CEC467D" w14:textId="77777777" w:rsidR="00A0441A" w:rsidRPr="00DE6162" w:rsidRDefault="00A0441A" w:rsidP="004B5802">
            <w:pPr>
              <w:pStyle w:val="Default"/>
              <w:widowControl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b/>
                <w:color w:val="auto"/>
                <w:sz w:val="19"/>
                <w:szCs w:val="19"/>
                <w:lang w:val="sk-SK"/>
              </w:rPr>
              <w:t>Výdavky na softvér sú oprávnené len v kombinácii s oprávnenými výdavkami uvedenými aspoň v rámci jednej inej skupiny výdavkov pre túto oprávnenú aktivitu.</w:t>
            </w:r>
          </w:p>
        </w:tc>
      </w:tr>
      <w:tr w:rsidR="00856D01" w:rsidRPr="00DE6162" w14:paraId="7BFE509E" w14:textId="77777777" w:rsidTr="00E649C9">
        <w:trPr>
          <w:trHeight w:val="354"/>
        </w:trPr>
        <w:tc>
          <w:tcPr>
            <w:cnfStyle w:val="001000000000" w:firstRow="0" w:lastRow="0" w:firstColumn="1" w:lastColumn="0" w:oddVBand="0" w:evenVBand="0" w:oddHBand="0" w:evenHBand="0" w:firstRowFirstColumn="0" w:firstRowLastColumn="0" w:lastRowFirstColumn="0" w:lastRowLastColumn="0"/>
            <w:tcW w:w="57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11270ABB" w14:textId="77777777" w:rsidR="00856D01" w:rsidRPr="00DE6162" w:rsidRDefault="00856D01" w:rsidP="00437D96">
            <w:pPr>
              <w:pStyle w:val="Default"/>
              <w:widowControl w:val="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021 - Stavebné práce vo výške obstarávacej ceny</w:t>
            </w:r>
          </w:p>
        </w:tc>
        <w:tc>
          <w:tcPr>
            <w:tcW w:w="89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21D37064" w14:textId="77777777" w:rsidR="00856D01" w:rsidRPr="00DE6162" w:rsidRDefault="00856D01" w:rsidP="00856D01">
            <w:pPr>
              <w:pStyle w:val="Default"/>
              <w:widowControl w:val="0"/>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Rekonštrukcia trhoviska:</w:t>
            </w:r>
          </w:p>
          <w:p w14:paraId="478B789B" w14:textId="77777777" w:rsidR="00856D01" w:rsidRPr="00DE6162" w:rsidRDefault="00856D01" w:rsidP="00856D01">
            <w:pPr>
              <w:pStyle w:val="Default"/>
              <w:widowControl w:val="0"/>
              <w:numPr>
                <w:ilvl w:val="0"/>
                <w:numId w:val="7"/>
              </w:numPr>
              <w:ind w:left="1041" w:hanging="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rekonštrukcie vnútorných a vonkajších priestorov trhovísk,</w:t>
            </w:r>
          </w:p>
          <w:p w14:paraId="4C9EA8B3" w14:textId="77777777" w:rsidR="00856D01" w:rsidRPr="00DE6162" w:rsidRDefault="00856D01" w:rsidP="00856D01">
            <w:pPr>
              <w:pStyle w:val="Default"/>
              <w:widowControl w:val="0"/>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Budovanie trhoviska</w:t>
            </w:r>
          </w:p>
          <w:p w14:paraId="7DBAC56C" w14:textId="77777777" w:rsidR="00856D01" w:rsidRPr="00DE6162" w:rsidRDefault="00856D01" w:rsidP="00856D01">
            <w:pPr>
              <w:pStyle w:val="Default"/>
              <w:widowControl w:val="0"/>
              <w:numPr>
                <w:ilvl w:val="0"/>
                <w:numId w:val="7"/>
              </w:numPr>
              <w:ind w:left="1041" w:hanging="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budovanie vnútorných a vonkajších priestorov trhovísk,</w:t>
            </w:r>
          </w:p>
          <w:p w14:paraId="0134BDBE" w14:textId="77777777" w:rsidR="00856D01" w:rsidRPr="00DE6162" w:rsidRDefault="00856D01" w:rsidP="00856D01">
            <w:pPr>
              <w:pStyle w:val="Default"/>
              <w:widowControl w:val="0"/>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Ďalšie súvisiace výdavky:</w:t>
            </w:r>
          </w:p>
          <w:p w14:paraId="5F5FDF17" w14:textId="77777777" w:rsidR="00856D01" w:rsidRPr="00DE6162" w:rsidRDefault="00856D01" w:rsidP="00856D01">
            <w:pPr>
              <w:pStyle w:val="Default"/>
              <w:widowControl w:val="0"/>
              <w:numPr>
                <w:ilvl w:val="0"/>
                <w:numId w:val="7"/>
              </w:numPr>
              <w:ind w:left="1041" w:hanging="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 xml:space="preserve">demolácia a následná úprava okolitých priestorov v nevyhnutnom rozsahu v priamej väzbe na projekt; </w:t>
            </w:r>
          </w:p>
        </w:tc>
      </w:tr>
      <w:tr w:rsidR="00856D01" w:rsidRPr="00DE6162" w14:paraId="34FED471" w14:textId="77777777" w:rsidTr="00E649C9">
        <w:trPr>
          <w:trHeight w:val="417"/>
        </w:trPr>
        <w:tc>
          <w:tcPr>
            <w:cnfStyle w:val="001000000000" w:firstRow="0" w:lastRow="0" w:firstColumn="1" w:lastColumn="0" w:oddVBand="0" w:evenVBand="0" w:oddHBand="0" w:evenHBand="0" w:firstRowFirstColumn="0" w:firstRowLastColumn="0" w:lastRowFirstColumn="0" w:lastRowLastColumn="0"/>
            <w:tcW w:w="57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6667ABD7" w14:textId="77777777" w:rsidR="00856D01" w:rsidRPr="00DE6162" w:rsidRDefault="00856D01" w:rsidP="00437D96">
            <w:pPr>
              <w:pStyle w:val="Default"/>
              <w:widowControl w:val="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022 – Samostatné hnuteľné veci a súbory hnuteľných vo výške obstarávacej ceny</w:t>
            </w:r>
          </w:p>
        </w:tc>
        <w:tc>
          <w:tcPr>
            <w:tcW w:w="89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32384D6B" w14:textId="77777777" w:rsidR="00856D01" w:rsidRPr="00DE6162" w:rsidRDefault="00856D01" w:rsidP="00856D01">
            <w:pPr>
              <w:pStyle w:val="Default"/>
              <w:widowControl w:val="0"/>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 xml:space="preserve">nákup prevádzkových strojov, prístrojov, zariadení, techniky a náradia (napr. </w:t>
            </w:r>
            <w:proofErr w:type="spellStart"/>
            <w:r w:rsidRPr="00DE6162">
              <w:rPr>
                <w:rFonts w:asciiTheme="minorHAnsi" w:hAnsiTheme="minorHAnsi" w:cstheme="minorHAnsi"/>
                <w:color w:val="auto"/>
                <w:sz w:val="19"/>
                <w:szCs w:val="19"/>
                <w:lang w:val="sk-SK"/>
              </w:rPr>
              <w:t>trhoviskovej</w:t>
            </w:r>
            <w:proofErr w:type="spellEnd"/>
            <w:r w:rsidRPr="00DE6162">
              <w:rPr>
                <w:rFonts w:asciiTheme="minorHAnsi" w:hAnsiTheme="minorHAnsi" w:cstheme="minorHAnsi"/>
                <w:color w:val="auto"/>
                <w:sz w:val="19"/>
                <w:szCs w:val="19"/>
                <w:lang w:val="sk-SK"/>
              </w:rPr>
              <w:t xml:space="preserve"> váhy a pod.)</w:t>
            </w:r>
          </w:p>
        </w:tc>
      </w:tr>
      <w:tr w:rsidR="00856D01" w:rsidRPr="00DE6162" w14:paraId="59E5527C" w14:textId="77777777" w:rsidTr="00E649C9">
        <w:trPr>
          <w:trHeight w:val="417"/>
        </w:trPr>
        <w:tc>
          <w:tcPr>
            <w:cnfStyle w:val="001000000000" w:firstRow="0" w:lastRow="0" w:firstColumn="1" w:lastColumn="0" w:oddVBand="0" w:evenVBand="0" w:oddHBand="0" w:evenHBand="0" w:firstRowFirstColumn="0" w:firstRowLastColumn="0" w:lastRowFirstColumn="0" w:lastRowLastColumn="0"/>
            <w:tcW w:w="57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2F28D356" w14:textId="77777777" w:rsidR="00856D01" w:rsidRPr="00DE6162" w:rsidRDefault="00856D01" w:rsidP="00437D96">
            <w:pPr>
              <w:pStyle w:val="Default"/>
              <w:widowControl w:val="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029</w:t>
            </w:r>
            <w:r w:rsidR="00B46148" w:rsidRPr="00DE6162">
              <w:rPr>
                <w:rFonts w:asciiTheme="minorHAnsi" w:hAnsiTheme="minorHAnsi" w:cstheme="minorHAnsi"/>
                <w:color w:val="auto"/>
                <w:sz w:val="19"/>
                <w:szCs w:val="19"/>
                <w:lang w:val="sk-SK"/>
              </w:rPr>
              <w:t xml:space="preserve"> -</w:t>
            </w:r>
            <w:r w:rsidRPr="00DE6162">
              <w:rPr>
                <w:rFonts w:asciiTheme="minorHAnsi" w:hAnsiTheme="minorHAnsi" w:cstheme="minorHAnsi"/>
                <w:color w:val="auto"/>
                <w:sz w:val="19"/>
                <w:szCs w:val="19"/>
                <w:lang w:val="sk-SK"/>
              </w:rPr>
              <w:t xml:space="preserve">  Ostatný dlhodobý hmotný  majetok vo výške obstarávacej ceny</w:t>
            </w:r>
          </w:p>
        </w:tc>
        <w:tc>
          <w:tcPr>
            <w:tcW w:w="89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4C404D61" w14:textId="77777777" w:rsidR="00856D01" w:rsidRPr="00DE6162" w:rsidRDefault="00856D01" w:rsidP="00856D01">
            <w:pPr>
              <w:pStyle w:val="Default"/>
              <w:widowControl w:val="0"/>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 xml:space="preserve">nákup prevádzkových strojov, prístrojov, zariadení, techniky a náradia (napr. </w:t>
            </w:r>
            <w:proofErr w:type="spellStart"/>
            <w:r w:rsidRPr="00DE6162">
              <w:rPr>
                <w:rFonts w:asciiTheme="minorHAnsi" w:hAnsiTheme="minorHAnsi" w:cstheme="minorHAnsi"/>
                <w:color w:val="auto"/>
                <w:sz w:val="19"/>
                <w:szCs w:val="19"/>
                <w:lang w:val="sk-SK"/>
              </w:rPr>
              <w:t>trhoviskovej</w:t>
            </w:r>
            <w:proofErr w:type="spellEnd"/>
            <w:r w:rsidRPr="00DE6162">
              <w:rPr>
                <w:rFonts w:asciiTheme="minorHAnsi" w:hAnsiTheme="minorHAnsi" w:cstheme="minorHAnsi"/>
                <w:color w:val="auto"/>
                <w:sz w:val="19"/>
                <w:szCs w:val="19"/>
                <w:lang w:val="sk-SK"/>
              </w:rPr>
              <w:t xml:space="preserve"> váhy a pod.)</w:t>
            </w:r>
          </w:p>
        </w:tc>
      </w:tr>
    </w:tbl>
    <w:p w14:paraId="4D9A4D7E" w14:textId="77777777" w:rsidR="005A3B24" w:rsidRDefault="005A3B24" w:rsidP="005A3B24">
      <w:pPr>
        <w:rPr>
          <w:rFonts w:asciiTheme="minorHAnsi" w:hAnsiTheme="minorHAnsi" w:cstheme="minorHAnsi"/>
          <w:b/>
          <w:sz w:val="24"/>
        </w:rPr>
      </w:pPr>
    </w:p>
    <w:p w14:paraId="339BAA93" w14:textId="77777777" w:rsidR="005A3B24" w:rsidRPr="005A3B24" w:rsidRDefault="005A3B24" w:rsidP="005A3B24">
      <w:pPr>
        <w:ind w:left="-284"/>
        <w:rPr>
          <w:rFonts w:asciiTheme="minorHAnsi" w:hAnsiTheme="minorHAnsi" w:cstheme="minorHAnsi"/>
          <w:b/>
          <w:sz w:val="24"/>
        </w:rPr>
      </w:pPr>
      <w:r w:rsidRPr="005A3B24">
        <w:rPr>
          <w:rFonts w:asciiTheme="minorHAnsi" w:hAnsiTheme="minorHAnsi" w:cstheme="minorHAnsi"/>
          <w:b/>
        </w:rPr>
        <w:t xml:space="preserve">Doplnkový výklad k oprávnenosti aktivity E1: </w:t>
      </w:r>
    </w:p>
    <w:p w14:paraId="75EB8E09" w14:textId="77777777" w:rsidR="005A3B24" w:rsidRPr="005A3B24" w:rsidRDefault="005A3B24" w:rsidP="00296E2C">
      <w:pPr>
        <w:spacing w:before="120"/>
        <w:jc w:val="both"/>
        <w:rPr>
          <w:rFonts w:asciiTheme="minorHAnsi" w:hAnsiTheme="minorHAnsi" w:cstheme="minorHAnsi"/>
          <w:sz w:val="19"/>
          <w:szCs w:val="19"/>
        </w:rPr>
      </w:pPr>
      <w:r w:rsidRPr="005A3B24">
        <w:rPr>
          <w:rFonts w:asciiTheme="minorHAnsi" w:hAnsiTheme="minorHAnsi" w:cstheme="minorHAnsi"/>
          <w:sz w:val="19"/>
          <w:szCs w:val="19"/>
        </w:rPr>
        <w:t>Predmetom podpory v rámci výzvy zameranej na aktivitu E1 je výstavba, obnova a modernizácia mestských a obecných trhových priestorov. Trhovým priestorom sa myslí celkový priestor označený ako trhovisko, t.j. priestor do ktorého spadajú všetky obchodné miesta podľa organizačného poriadku trhoviska (napr. obchodné priestory, stánky, stojiská, resp. pulty a pod.).</w:t>
      </w:r>
    </w:p>
    <w:p w14:paraId="68B4D7CB" w14:textId="77777777" w:rsidR="005A3B24" w:rsidRPr="005A3B24" w:rsidRDefault="005A3B24" w:rsidP="00296E2C">
      <w:pPr>
        <w:spacing w:before="120"/>
        <w:jc w:val="both"/>
        <w:rPr>
          <w:rFonts w:asciiTheme="minorHAnsi" w:hAnsiTheme="minorHAnsi" w:cstheme="minorHAnsi"/>
          <w:sz w:val="19"/>
          <w:szCs w:val="19"/>
        </w:rPr>
      </w:pPr>
    </w:p>
    <w:p w14:paraId="7CC76F91" w14:textId="77777777" w:rsidR="005A3B24" w:rsidRPr="005A3B24" w:rsidRDefault="005A3B24" w:rsidP="00296E2C">
      <w:pPr>
        <w:spacing w:before="120"/>
        <w:jc w:val="both"/>
        <w:rPr>
          <w:rFonts w:asciiTheme="minorHAnsi" w:hAnsiTheme="minorHAnsi" w:cstheme="minorHAnsi"/>
          <w:sz w:val="19"/>
          <w:szCs w:val="19"/>
        </w:rPr>
      </w:pPr>
      <w:r w:rsidRPr="005A3B24">
        <w:rPr>
          <w:rFonts w:asciiTheme="minorHAnsi" w:hAnsiTheme="minorHAnsi" w:cstheme="minorHAnsi"/>
          <w:sz w:val="19"/>
          <w:szCs w:val="19"/>
        </w:rPr>
        <w:t xml:space="preserve">V súvislosti s obstaraním vybavenia pre konkrétnu prevádzku je potrebné upozorniť na skutočnosť, že aktivita E1 je aktivitou, podporou ktorej nedochádza k poskytnutiu pomoci v prípade, že sú dodržané podmienky definované v teste štátnej pomoci, t.j. že ide o trhovisko v malom sídle, ktoré nemá potenciál prilákať obchodníkov ani zákazníkov z iných členských štátov. </w:t>
      </w:r>
    </w:p>
    <w:p w14:paraId="0A10124D" w14:textId="77777777" w:rsidR="005A3B24" w:rsidRPr="005A3B24" w:rsidRDefault="005A3B24" w:rsidP="00296E2C">
      <w:pPr>
        <w:spacing w:before="120"/>
        <w:jc w:val="both"/>
        <w:rPr>
          <w:rFonts w:asciiTheme="minorHAnsi" w:hAnsiTheme="minorHAnsi" w:cstheme="minorHAnsi"/>
          <w:sz w:val="19"/>
          <w:szCs w:val="19"/>
        </w:rPr>
      </w:pPr>
      <w:r w:rsidRPr="005A3B24">
        <w:rPr>
          <w:rFonts w:asciiTheme="minorHAnsi" w:hAnsiTheme="minorHAnsi" w:cstheme="minorHAnsi"/>
          <w:sz w:val="19"/>
          <w:szCs w:val="19"/>
        </w:rPr>
        <w:t>Trhové priestory by mali byť poskytované všetkým potenciálnym obchodníkom za rovnakých podmienok, pričom obstarávané vybavenie, resp. realizované úpravy nesmú slúžiť, resp. byť realizované v prospech, resp. podľa potrieb konkrétneho obchodníka, ale by malo ísť o všeobecné vybavenie, resp. úpravy, ktoré môžu slúžiť väčšej skupine obchodníkov, resp. predajcov.</w:t>
      </w:r>
    </w:p>
    <w:p w14:paraId="259ADAEF" w14:textId="77777777" w:rsidR="005A3B24" w:rsidRPr="005A3B24" w:rsidRDefault="005A3B24" w:rsidP="00296E2C">
      <w:pPr>
        <w:spacing w:before="120"/>
        <w:jc w:val="both"/>
        <w:rPr>
          <w:rFonts w:asciiTheme="minorHAnsi" w:hAnsiTheme="minorHAnsi" w:cstheme="minorHAnsi"/>
          <w:sz w:val="19"/>
          <w:szCs w:val="19"/>
        </w:rPr>
      </w:pPr>
      <w:r w:rsidRPr="005A3B24">
        <w:rPr>
          <w:rFonts w:asciiTheme="minorHAnsi" w:hAnsiTheme="minorHAnsi" w:cstheme="minorHAnsi"/>
          <w:sz w:val="19"/>
          <w:szCs w:val="19"/>
        </w:rPr>
        <w:t>Žiadateľ môže vyberať poplatky za trhové miesto, výška týchto poplatkov však nemôže smerovať k tvorbe zisku. Vyzbierané poplatky je potrebné v plnej miere použiť iba na prevádzku trhového miesta. Sadzobník poplatkov a spôsob prideľovania trhových miest záujemcom musí byť nastavený jednotne, nediskriminačne a transparente, v žiadnom prípade nemôžu byť záujemcovia vyberaní na základe subjektívneho posudzovania.</w:t>
      </w:r>
    </w:p>
    <w:p w14:paraId="40CDB6D3" w14:textId="77777777" w:rsidR="005A3B24" w:rsidRPr="005A3B24" w:rsidRDefault="005A3B24" w:rsidP="00296E2C">
      <w:pPr>
        <w:spacing w:before="120"/>
        <w:jc w:val="both"/>
        <w:rPr>
          <w:rFonts w:asciiTheme="minorHAnsi" w:hAnsiTheme="minorHAnsi" w:cstheme="minorHAnsi"/>
          <w:sz w:val="19"/>
          <w:szCs w:val="19"/>
        </w:rPr>
      </w:pPr>
      <w:r w:rsidRPr="005A3B24">
        <w:rPr>
          <w:rFonts w:asciiTheme="minorHAnsi" w:hAnsiTheme="minorHAnsi" w:cstheme="minorHAnsi"/>
          <w:sz w:val="19"/>
          <w:szCs w:val="19"/>
        </w:rPr>
        <w:t xml:space="preserve">Medzi oprávnené výdavky patria do tejto aktivity aj trhové stánky/pulty. Upozorňujeme, že stánky/pulty musia slúžiť iba pre potreby trhoviska a mali by byť ukotvené pevne so zemou, resp. môžu byť skladacie-mobilné za účelom napr. uskladnenia pred nepriaznivými vplyvmi počasia, nie však za účelom ich prenosu a prenajímania na iné účely ako účely na ktoré boli určené, t.j. účely  trhoviska. Stánky by mali byť investičným (teda </w:t>
      </w:r>
      <w:proofErr w:type="spellStart"/>
      <w:r w:rsidRPr="005A3B24">
        <w:rPr>
          <w:rFonts w:asciiTheme="minorHAnsi" w:hAnsiTheme="minorHAnsi" w:cstheme="minorHAnsi"/>
          <w:sz w:val="19"/>
          <w:szCs w:val="19"/>
        </w:rPr>
        <w:t>odpisovateľným</w:t>
      </w:r>
      <w:proofErr w:type="spellEnd"/>
      <w:r w:rsidRPr="005A3B24">
        <w:rPr>
          <w:rFonts w:asciiTheme="minorHAnsi" w:hAnsiTheme="minorHAnsi" w:cstheme="minorHAnsi"/>
          <w:sz w:val="19"/>
          <w:szCs w:val="19"/>
        </w:rPr>
        <w:t>) majetkom a mali by byť stavané tak, aby ich užívateľ mohol používať minimálne 5 rokov po ukončení realizácie projektu.</w:t>
      </w:r>
    </w:p>
    <w:p w14:paraId="2EEB98BE" w14:textId="77777777" w:rsidR="00856D01" w:rsidRPr="005A3B24" w:rsidRDefault="005A3B24" w:rsidP="00296E2C">
      <w:pPr>
        <w:spacing w:before="120"/>
        <w:jc w:val="both"/>
        <w:rPr>
          <w:rFonts w:asciiTheme="minorHAnsi" w:hAnsiTheme="minorHAnsi" w:cstheme="minorHAnsi"/>
          <w:sz w:val="19"/>
          <w:szCs w:val="19"/>
        </w:rPr>
      </w:pPr>
      <w:r w:rsidRPr="005A3B24">
        <w:rPr>
          <w:rFonts w:asciiTheme="minorHAnsi" w:hAnsiTheme="minorHAnsi" w:cstheme="minorHAnsi"/>
          <w:sz w:val="19"/>
          <w:szCs w:val="19"/>
        </w:rPr>
        <w:t>Dodávkové vozidlo nepatrí medzi oprávnené výdavky, zároveň ho nie je možné považovať za vybavenie trhoviska, ale skôr o prostriedok zabezpečujúci zásobovanie pre konkrétneho obchodníka, resp. predajcu, čím by mohlo dôjsť k poskytnutiu výhody, a tým aj štátnej pomoci konkrétnemu subjektu.</w:t>
      </w:r>
    </w:p>
    <w:p w14:paraId="1F4F6D91" w14:textId="77777777" w:rsidR="00856D01" w:rsidRPr="00BB2DDF" w:rsidRDefault="00856D01" w:rsidP="00BB2DDF">
      <w:pPr>
        <w:spacing w:before="120"/>
        <w:rPr>
          <w:rFonts w:asciiTheme="minorHAnsi" w:hAnsiTheme="minorHAnsi" w:cstheme="minorHAnsi"/>
          <w:b/>
          <w:sz w:val="24"/>
        </w:rPr>
      </w:pPr>
    </w:p>
    <w:sectPr w:rsidR="00856D01" w:rsidRPr="00BB2DDF" w:rsidSect="00114544">
      <w:headerReference w:type="first" r:id="rId9"/>
      <w:pgSz w:w="16838" w:h="11906" w:orient="landscape"/>
      <w:pgMar w:top="1418"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9F2F" w14:textId="77777777" w:rsidR="00DD1C4C" w:rsidRDefault="00DD1C4C" w:rsidP="007900C1">
      <w:r>
        <w:separator/>
      </w:r>
    </w:p>
  </w:endnote>
  <w:endnote w:type="continuationSeparator" w:id="0">
    <w:p w14:paraId="25DFA79A" w14:textId="77777777" w:rsidR="00DD1C4C" w:rsidRDefault="00DD1C4C" w:rsidP="0079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2486" w14:textId="77777777" w:rsidR="00DD1C4C" w:rsidRDefault="00DD1C4C" w:rsidP="007900C1">
      <w:r>
        <w:separator/>
      </w:r>
    </w:p>
  </w:footnote>
  <w:footnote w:type="continuationSeparator" w:id="0">
    <w:p w14:paraId="5DD01AA2" w14:textId="77777777" w:rsidR="00DD1C4C" w:rsidRDefault="00DD1C4C" w:rsidP="007900C1">
      <w:r>
        <w:continuationSeparator/>
      </w:r>
    </w:p>
  </w:footnote>
  <w:footnote w:id="1">
    <w:p w14:paraId="2411D46D" w14:textId="77777777" w:rsidR="00DE6162" w:rsidRDefault="00DE6162" w:rsidP="007A1D28">
      <w:pPr>
        <w:pStyle w:val="Textpoznmkypodiarou"/>
        <w:ind w:left="170" w:hanging="170"/>
        <w:jc w:val="both"/>
        <w:rPr>
          <w:rStyle w:val="Odkaznapoznmkupodiarou"/>
          <w:rFonts w:ascii="Arial Narrow" w:hAnsi="Arial Narrow"/>
          <w:szCs w:val="18"/>
        </w:rPr>
      </w:pPr>
      <w:r>
        <w:rPr>
          <w:rStyle w:val="Odkaznapoznmkupodiarou"/>
          <w:rFonts w:ascii="Arial Narrow" w:hAnsi="Arial Narrow"/>
          <w:szCs w:val="18"/>
        </w:rPr>
        <w:footnoteRef/>
      </w:r>
      <w:r>
        <w:rPr>
          <w:rStyle w:val="Odkaznapoznmkupodiarou"/>
          <w:rFonts w:ascii="Arial Narrow" w:hAnsi="Arial Narrow"/>
          <w:szCs w:val="18"/>
        </w:rPr>
        <w:t xml:space="preserve"> </w:t>
      </w:r>
      <w:r>
        <w:rPr>
          <w:rFonts w:ascii="Arial Narrow" w:hAnsi="Arial Narrow"/>
          <w:szCs w:val="18"/>
          <w:vertAlign w:val="subscript"/>
        </w:rPr>
        <w:tab/>
      </w:r>
      <w:r>
        <w:rPr>
          <w:rStyle w:val="Zvraznenie"/>
          <w:rFonts w:ascii="Arial Narrow" w:hAnsi="Arial Narrow"/>
          <w:bCs/>
          <w:szCs w:val="18"/>
          <w:shd w:val="clear" w:color="auto" w:fill="FFFFFF"/>
        </w:rPr>
        <w:t>Zákon</w:t>
      </w:r>
      <w:r>
        <w:rPr>
          <w:rStyle w:val="apple-converted-space"/>
          <w:rFonts w:ascii="Arial Narrow" w:hAnsi="Arial Narrow"/>
          <w:i/>
          <w:szCs w:val="18"/>
          <w:shd w:val="clear" w:color="auto" w:fill="FFFFFF"/>
        </w:rPr>
        <w:t> </w:t>
      </w:r>
      <w:r>
        <w:rPr>
          <w:rFonts w:ascii="Arial Narrow" w:hAnsi="Arial Narrow"/>
          <w:szCs w:val="18"/>
          <w:shd w:val="clear" w:color="auto" w:fill="FFFFFF"/>
        </w:rPr>
        <w:t>č. 222/2004 Z. z. o dani z pridanej hodnoty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0CB3" w14:textId="77777777" w:rsidR="00DE6162" w:rsidRDefault="00DE6162" w:rsidP="00A03043">
    <w:pPr>
      <w:pStyle w:val="Hlavika"/>
      <w:rPr>
        <w:rFonts w:ascii="Arial Narrow" w:hAnsi="Arial Narrow"/>
        <w:sz w:val="20"/>
      </w:rPr>
    </w:pPr>
    <w:r>
      <w:rPr>
        <w:noProof/>
        <w:lang w:eastAsia="sk-SK"/>
      </w:rPr>
      <w:drawing>
        <wp:anchor distT="0" distB="0" distL="114300" distR="114300" simplePos="0" relativeHeight="251675648" behindDoc="1" locked="0" layoutInCell="1" allowOverlap="1" wp14:anchorId="0257A983" wp14:editId="780EB112">
          <wp:simplePos x="0" y="0"/>
          <wp:positionH relativeFrom="column">
            <wp:posOffset>3476625</wp:posOffset>
          </wp:positionH>
          <wp:positionV relativeFrom="paragraph">
            <wp:posOffset>8890</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anchor>
      </w:drawing>
    </w:r>
    <w:r w:rsidRPr="004C2F1F">
      <w:rPr>
        <w:rFonts w:ascii="Arial Narrow" w:hAnsi="Arial Narrow"/>
        <w:noProof/>
        <w:sz w:val="20"/>
        <w:lang w:eastAsia="sk-SK"/>
      </w:rPr>
      <w:drawing>
        <wp:anchor distT="0" distB="0" distL="114300" distR="114300" simplePos="0" relativeHeight="251671552" behindDoc="1" locked="0" layoutInCell="1" allowOverlap="1" wp14:anchorId="66ABFF5E" wp14:editId="6F70A56B">
          <wp:simplePos x="0" y="0"/>
          <wp:positionH relativeFrom="column">
            <wp:posOffset>892720</wp:posOffset>
          </wp:positionH>
          <wp:positionV relativeFrom="paragraph">
            <wp:posOffset>-92075</wp:posOffset>
          </wp:positionV>
          <wp:extent cx="561975" cy="471170"/>
          <wp:effectExtent l="19050" t="0" r="9525" b="0"/>
          <wp:wrapTight wrapText="bothSides">
            <wp:wrapPolygon edited="0">
              <wp:start x="2197" y="0"/>
              <wp:lineTo x="3661" y="13973"/>
              <wp:lineTo x="-732" y="13973"/>
              <wp:lineTo x="-732" y="19213"/>
              <wp:lineTo x="5125" y="20960"/>
              <wp:lineTo x="16841" y="20960"/>
              <wp:lineTo x="21966" y="19213"/>
              <wp:lineTo x="21966" y="13973"/>
              <wp:lineTo x="18305" y="13973"/>
              <wp:lineTo x="20502" y="9606"/>
              <wp:lineTo x="19769" y="0"/>
              <wp:lineTo x="2197" y="0"/>
            </wp:wrapPolygon>
          </wp:wrapTight>
          <wp:docPr id="2"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lang w:eastAsia="sk-SK"/>
      </w:rPr>
      <w:drawing>
        <wp:anchor distT="0" distB="0" distL="114300" distR="114300" simplePos="0" relativeHeight="251673600" behindDoc="1" locked="0" layoutInCell="1" allowOverlap="1" wp14:anchorId="4F86E5C4" wp14:editId="05297FA0">
          <wp:simplePos x="0" y="0"/>
          <wp:positionH relativeFrom="column">
            <wp:posOffset>6644253</wp:posOffset>
          </wp:positionH>
          <wp:positionV relativeFrom="paragraph">
            <wp:posOffset>-78105</wp:posOffset>
          </wp:positionV>
          <wp:extent cx="1638300" cy="457200"/>
          <wp:effectExtent l="0" t="0" r="0" b="0"/>
          <wp:wrapTight wrapText="bothSides">
            <wp:wrapPolygon edited="0">
              <wp:start x="0" y="0"/>
              <wp:lineTo x="0" y="20586"/>
              <wp:lineTo x="21341" y="20586"/>
              <wp:lineTo x="21341" y="0"/>
              <wp:lineTo x="0" y="0"/>
            </wp:wrapPolygon>
          </wp:wrapTight>
          <wp:docPr id="3"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Pr>
        <w:rFonts w:ascii="Arial Narrow" w:hAnsi="Arial Narrow"/>
        <w:sz w:val="20"/>
      </w:rPr>
      <w:tab/>
    </w:r>
    <w:r>
      <w:rPr>
        <w:rFonts w:ascii="Arial Narrow" w:hAnsi="Arial Narrow"/>
        <w:sz w:val="20"/>
      </w:rPr>
      <w:tab/>
    </w:r>
  </w:p>
  <w:p w14:paraId="43DE1514" w14:textId="77777777" w:rsidR="00DE6162" w:rsidRDefault="00DE6162" w:rsidP="00437D96">
    <w:pPr>
      <w:pStyle w:val="Hlavika"/>
      <w:tabs>
        <w:tab w:val="right" w:pos="14004"/>
      </w:tabs>
    </w:pPr>
  </w:p>
  <w:p w14:paraId="39DB893E" w14:textId="77777777" w:rsidR="00DE6162" w:rsidRDefault="00DE6162" w:rsidP="00437D96">
    <w:pPr>
      <w:pStyle w:val="Hlavika"/>
      <w:tabs>
        <w:tab w:val="right" w:pos="14004"/>
      </w:tabs>
    </w:pPr>
  </w:p>
  <w:p w14:paraId="362CD55C" w14:textId="77777777" w:rsidR="00DE6162" w:rsidRPr="001B5DCB" w:rsidRDefault="00DE6162" w:rsidP="00437D96">
    <w:pPr>
      <w:pStyle w:val="Hlavika"/>
      <w:tabs>
        <w:tab w:val="right" w:pos="14004"/>
      </w:tabs>
    </w:pPr>
    <w:r>
      <w:t xml:space="preserve">Príloha č. 2 výzvy - </w:t>
    </w:r>
    <w:r w:rsidRPr="001B5DCB">
      <w:t>Špecifikácia oprávnen</w:t>
    </w:r>
    <w:r>
      <w:t>ej</w:t>
    </w:r>
    <w:r w:rsidRPr="001B5DCB">
      <w:t xml:space="preserve"> aktiv</w:t>
    </w:r>
    <w:r>
      <w:t>i</w:t>
    </w:r>
    <w:r w:rsidRPr="001B5DCB">
      <w:t>t</w:t>
    </w:r>
    <w:r>
      <w:t>y</w:t>
    </w:r>
    <w:r w:rsidRPr="001B5DCB">
      <w:t xml:space="preserve"> a oprávnených výdavkov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FF15" w14:textId="77777777" w:rsidR="00DE6162" w:rsidRDefault="00DE6162" w:rsidP="00437D96">
    <w:pPr>
      <w:pStyle w:val="Hlavika"/>
      <w:tabs>
        <w:tab w:val="right" w:pos="14004"/>
      </w:tabs>
    </w:pPr>
  </w:p>
  <w:p w14:paraId="3E6DCC6E" w14:textId="77777777" w:rsidR="00DE6162" w:rsidRDefault="00DE6162" w:rsidP="00437D96">
    <w:pPr>
      <w:pStyle w:val="Hlavika"/>
      <w:tabs>
        <w:tab w:val="right" w:pos="14004"/>
      </w:tabs>
    </w:pPr>
  </w:p>
  <w:p w14:paraId="15485EEC" w14:textId="77777777" w:rsidR="00DE6162" w:rsidRPr="001B5DCB" w:rsidRDefault="00DE6162" w:rsidP="00437D96">
    <w:pPr>
      <w:pStyle w:val="Hlavika"/>
      <w:tabs>
        <w:tab w:val="right" w:pos="140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21B"/>
    <w:multiLevelType w:val="hybridMultilevel"/>
    <w:tmpl w:val="5498A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CD04D7"/>
    <w:multiLevelType w:val="hybridMultilevel"/>
    <w:tmpl w:val="AA7025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D35CE1"/>
    <w:multiLevelType w:val="hybridMultilevel"/>
    <w:tmpl w:val="EDBE3E6E"/>
    <w:lvl w:ilvl="0" w:tplc="041B0005">
      <w:start w:val="1"/>
      <w:numFmt w:val="bullet"/>
      <w:lvlText w:val=""/>
      <w:lvlJc w:val="left"/>
      <w:pPr>
        <w:ind w:left="462" w:hanging="360"/>
      </w:pPr>
      <w:rPr>
        <w:rFonts w:ascii="Wingdings" w:hAnsi="Wingdings" w:hint="default"/>
      </w:rPr>
    </w:lvl>
    <w:lvl w:ilvl="1" w:tplc="041B0003">
      <w:start w:val="1"/>
      <w:numFmt w:val="bullet"/>
      <w:lvlText w:val="o"/>
      <w:lvlJc w:val="left"/>
      <w:pPr>
        <w:ind w:left="1182" w:hanging="360"/>
      </w:pPr>
      <w:rPr>
        <w:rFonts w:ascii="Courier New" w:hAnsi="Courier New" w:cs="Courier New" w:hint="default"/>
      </w:rPr>
    </w:lvl>
    <w:lvl w:ilvl="2" w:tplc="041B0005">
      <w:start w:val="1"/>
      <w:numFmt w:val="bullet"/>
      <w:lvlText w:val=""/>
      <w:lvlJc w:val="left"/>
      <w:pPr>
        <w:ind w:left="1902" w:hanging="360"/>
      </w:pPr>
      <w:rPr>
        <w:rFonts w:ascii="Wingdings" w:hAnsi="Wingdings" w:hint="default"/>
      </w:rPr>
    </w:lvl>
    <w:lvl w:ilvl="3" w:tplc="041B0001">
      <w:start w:val="1"/>
      <w:numFmt w:val="bullet"/>
      <w:lvlText w:val=""/>
      <w:lvlJc w:val="left"/>
      <w:pPr>
        <w:ind w:left="2622" w:hanging="360"/>
      </w:pPr>
      <w:rPr>
        <w:rFonts w:ascii="Symbol" w:hAnsi="Symbol" w:hint="default"/>
      </w:rPr>
    </w:lvl>
    <w:lvl w:ilvl="4" w:tplc="041B0003">
      <w:start w:val="1"/>
      <w:numFmt w:val="bullet"/>
      <w:lvlText w:val="o"/>
      <w:lvlJc w:val="left"/>
      <w:pPr>
        <w:ind w:left="3342" w:hanging="360"/>
      </w:pPr>
      <w:rPr>
        <w:rFonts w:ascii="Courier New" w:hAnsi="Courier New" w:cs="Courier New" w:hint="default"/>
      </w:rPr>
    </w:lvl>
    <w:lvl w:ilvl="5" w:tplc="041B0005">
      <w:start w:val="1"/>
      <w:numFmt w:val="bullet"/>
      <w:lvlText w:val=""/>
      <w:lvlJc w:val="left"/>
      <w:pPr>
        <w:ind w:left="4062" w:hanging="360"/>
      </w:pPr>
      <w:rPr>
        <w:rFonts w:ascii="Wingdings" w:hAnsi="Wingdings" w:hint="default"/>
      </w:rPr>
    </w:lvl>
    <w:lvl w:ilvl="6" w:tplc="041B0001">
      <w:start w:val="1"/>
      <w:numFmt w:val="bullet"/>
      <w:lvlText w:val=""/>
      <w:lvlJc w:val="left"/>
      <w:pPr>
        <w:ind w:left="4782" w:hanging="360"/>
      </w:pPr>
      <w:rPr>
        <w:rFonts w:ascii="Symbol" w:hAnsi="Symbol" w:hint="default"/>
      </w:rPr>
    </w:lvl>
    <w:lvl w:ilvl="7" w:tplc="041B0003">
      <w:start w:val="1"/>
      <w:numFmt w:val="bullet"/>
      <w:lvlText w:val="o"/>
      <w:lvlJc w:val="left"/>
      <w:pPr>
        <w:ind w:left="5502" w:hanging="360"/>
      </w:pPr>
      <w:rPr>
        <w:rFonts w:ascii="Courier New" w:hAnsi="Courier New" w:cs="Courier New" w:hint="default"/>
      </w:rPr>
    </w:lvl>
    <w:lvl w:ilvl="8" w:tplc="041B0005">
      <w:start w:val="1"/>
      <w:numFmt w:val="bullet"/>
      <w:lvlText w:val=""/>
      <w:lvlJc w:val="left"/>
      <w:pPr>
        <w:ind w:left="6222" w:hanging="360"/>
      </w:pPr>
      <w:rPr>
        <w:rFonts w:ascii="Wingdings" w:hAnsi="Wingdings" w:hint="default"/>
      </w:rPr>
    </w:lvl>
  </w:abstractNum>
  <w:abstractNum w:abstractNumId="3" w15:restartNumberingAfterBreak="0">
    <w:nsid w:val="1C00522C"/>
    <w:multiLevelType w:val="hybridMultilevel"/>
    <w:tmpl w:val="F528908C"/>
    <w:lvl w:ilvl="0" w:tplc="0144DC42">
      <w:numFmt w:val="bullet"/>
      <w:lvlText w:val="-"/>
      <w:lvlJc w:val="left"/>
      <w:pPr>
        <w:ind w:left="1440" w:hanging="360"/>
      </w:pPr>
      <w:rPr>
        <w:rFonts w:ascii="Calibri" w:eastAsia="Times New Roman" w:hAnsi="Calibri" w:cs="Calibr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2B1A3C02"/>
    <w:multiLevelType w:val="hybridMultilevel"/>
    <w:tmpl w:val="152C90FE"/>
    <w:lvl w:ilvl="0" w:tplc="CDBEAC6C">
      <w:numFmt w:val="bullet"/>
      <w:lvlText w:val="•"/>
      <w:lvlJc w:val="left"/>
      <w:pPr>
        <w:ind w:left="578" w:hanging="360"/>
      </w:pPr>
      <w:rPr>
        <w:rFonts w:ascii="Calibri" w:eastAsia="Times New Roman" w:hAnsi="Calibri" w:cstheme="minorHAnsi"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5" w15:restartNumberingAfterBreak="0">
    <w:nsid w:val="36FD426E"/>
    <w:multiLevelType w:val="hybridMultilevel"/>
    <w:tmpl w:val="954AE136"/>
    <w:lvl w:ilvl="0" w:tplc="D2EA1540">
      <w:start w:val="20"/>
      <w:numFmt w:val="bullet"/>
      <w:lvlText w:val="-"/>
      <w:lvlJc w:val="left"/>
      <w:pPr>
        <w:ind w:left="720" w:hanging="360"/>
      </w:pPr>
      <w:rPr>
        <w:rFonts w:ascii="Calibri" w:eastAsia="Times New Roman"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84B64CA"/>
    <w:multiLevelType w:val="hybridMultilevel"/>
    <w:tmpl w:val="C6C27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84466AE"/>
    <w:multiLevelType w:val="hybridMultilevel"/>
    <w:tmpl w:val="3544D3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013754F"/>
    <w:multiLevelType w:val="hybridMultilevel"/>
    <w:tmpl w:val="3DB6E6C4"/>
    <w:lvl w:ilvl="0" w:tplc="0144DC42">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65DA2B37"/>
    <w:multiLevelType w:val="hybridMultilevel"/>
    <w:tmpl w:val="CE5E8FFA"/>
    <w:lvl w:ilvl="0" w:tplc="02CA6F5C">
      <w:numFmt w:val="bullet"/>
      <w:lvlText w:val="•"/>
      <w:lvlJc w:val="left"/>
      <w:pPr>
        <w:ind w:left="720" w:hanging="360"/>
      </w:pPr>
      <w:rPr>
        <w:rFonts w:ascii="Times New Roman" w:eastAsia="Times New Roman" w:hAnsi="Times New Roman" w:cs="Times New Roman" w:hint="default"/>
        <w:color w:val="auto"/>
        <w:sz w:val="24"/>
        <w:szCs w:val="24"/>
      </w:rPr>
    </w:lvl>
    <w:lvl w:ilvl="1" w:tplc="0144DC42">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6294880"/>
    <w:multiLevelType w:val="hybridMultilevel"/>
    <w:tmpl w:val="17EE5060"/>
    <w:lvl w:ilvl="0" w:tplc="02CA6F5C">
      <w:numFmt w:val="bullet"/>
      <w:lvlText w:val="•"/>
      <w:lvlJc w:val="left"/>
      <w:pPr>
        <w:ind w:left="720" w:hanging="360"/>
      </w:pPr>
      <w:rPr>
        <w:rFonts w:ascii="Times New Roman" w:eastAsia="Times New Roman" w:hAnsi="Times New Roman" w:cs="Times New Roman" w:hint="default"/>
        <w:color w:val="auto"/>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D8D61D2"/>
    <w:multiLevelType w:val="hybridMultilevel"/>
    <w:tmpl w:val="0448833A"/>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344478225">
    <w:abstractNumId w:val="2"/>
  </w:num>
  <w:num w:numId="2" w16cid:durableId="1033186455">
    <w:abstractNumId w:val="2"/>
  </w:num>
  <w:num w:numId="3" w16cid:durableId="1471898187">
    <w:abstractNumId w:val="1"/>
  </w:num>
  <w:num w:numId="4" w16cid:durableId="698164788">
    <w:abstractNumId w:val="6"/>
  </w:num>
  <w:num w:numId="5" w16cid:durableId="566838108">
    <w:abstractNumId w:val="9"/>
  </w:num>
  <w:num w:numId="6" w16cid:durableId="1456828104">
    <w:abstractNumId w:val="10"/>
  </w:num>
  <w:num w:numId="7" w16cid:durableId="424232128">
    <w:abstractNumId w:val="8"/>
  </w:num>
  <w:num w:numId="8" w16cid:durableId="234709481">
    <w:abstractNumId w:val="3"/>
  </w:num>
  <w:num w:numId="9" w16cid:durableId="2000226986">
    <w:abstractNumId w:val="5"/>
  </w:num>
  <w:num w:numId="10" w16cid:durableId="818379807">
    <w:abstractNumId w:val="4"/>
  </w:num>
  <w:num w:numId="11" w16cid:durableId="2030257390">
    <w:abstractNumId w:val="7"/>
  </w:num>
  <w:num w:numId="12" w16cid:durableId="4673096">
    <w:abstractNumId w:val="11"/>
  </w:num>
  <w:num w:numId="13" w16cid:durableId="55689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5996"/>
    <w:rsid w:val="000309C2"/>
    <w:rsid w:val="00041EA6"/>
    <w:rsid w:val="00045BF4"/>
    <w:rsid w:val="00050852"/>
    <w:rsid w:val="00051444"/>
    <w:rsid w:val="00052740"/>
    <w:rsid w:val="00065996"/>
    <w:rsid w:val="000867AB"/>
    <w:rsid w:val="0009378B"/>
    <w:rsid w:val="000950EA"/>
    <w:rsid w:val="000A5B92"/>
    <w:rsid w:val="000B25BD"/>
    <w:rsid w:val="000B4F5E"/>
    <w:rsid w:val="000E52FF"/>
    <w:rsid w:val="00106314"/>
    <w:rsid w:val="001118C7"/>
    <w:rsid w:val="00113C2C"/>
    <w:rsid w:val="00114544"/>
    <w:rsid w:val="001334FC"/>
    <w:rsid w:val="001663AC"/>
    <w:rsid w:val="001770B0"/>
    <w:rsid w:val="001A66A4"/>
    <w:rsid w:val="001B4D56"/>
    <w:rsid w:val="001C297B"/>
    <w:rsid w:val="001F08C9"/>
    <w:rsid w:val="00203C57"/>
    <w:rsid w:val="00222486"/>
    <w:rsid w:val="00224D63"/>
    <w:rsid w:val="00227395"/>
    <w:rsid w:val="00230896"/>
    <w:rsid w:val="00256CA0"/>
    <w:rsid w:val="00273E3B"/>
    <w:rsid w:val="00286B67"/>
    <w:rsid w:val="00290A29"/>
    <w:rsid w:val="00296E2C"/>
    <w:rsid w:val="002A4B1F"/>
    <w:rsid w:val="002B76C5"/>
    <w:rsid w:val="002D45AB"/>
    <w:rsid w:val="002F25E6"/>
    <w:rsid w:val="00301FE1"/>
    <w:rsid w:val="00350521"/>
    <w:rsid w:val="00355300"/>
    <w:rsid w:val="003555ED"/>
    <w:rsid w:val="003850A7"/>
    <w:rsid w:val="00397BDA"/>
    <w:rsid w:val="003A78DE"/>
    <w:rsid w:val="003D61B8"/>
    <w:rsid w:val="003E0C5A"/>
    <w:rsid w:val="003F6B8D"/>
    <w:rsid w:val="003F72C1"/>
    <w:rsid w:val="00420279"/>
    <w:rsid w:val="004234C1"/>
    <w:rsid w:val="00437D96"/>
    <w:rsid w:val="00450EE2"/>
    <w:rsid w:val="00455F27"/>
    <w:rsid w:val="004A07A8"/>
    <w:rsid w:val="004A17A5"/>
    <w:rsid w:val="004A704B"/>
    <w:rsid w:val="004B5802"/>
    <w:rsid w:val="004B763F"/>
    <w:rsid w:val="004B7E79"/>
    <w:rsid w:val="004C49AD"/>
    <w:rsid w:val="00506ED7"/>
    <w:rsid w:val="00507295"/>
    <w:rsid w:val="005265E1"/>
    <w:rsid w:val="00545CDC"/>
    <w:rsid w:val="005A3B24"/>
    <w:rsid w:val="005A67D1"/>
    <w:rsid w:val="005A7193"/>
    <w:rsid w:val="005A7DD3"/>
    <w:rsid w:val="005E2223"/>
    <w:rsid w:val="005E412A"/>
    <w:rsid w:val="0067066E"/>
    <w:rsid w:val="006A7789"/>
    <w:rsid w:val="006C0D2C"/>
    <w:rsid w:val="006E0BA1"/>
    <w:rsid w:val="006E2C53"/>
    <w:rsid w:val="006F416A"/>
    <w:rsid w:val="00707EA7"/>
    <w:rsid w:val="007178B7"/>
    <w:rsid w:val="00722D6C"/>
    <w:rsid w:val="00727895"/>
    <w:rsid w:val="00732593"/>
    <w:rsid w:val="00764AC3"/>
    <w:rsid w:val="007723AE"/>
    <w:rsid w:val="00773273"/>
    <w:rsid w:val="007900C1"/>
    <w:rsid w:val="00791038"/>
    <w:rsid w:val="00796060"/>
    <w:rsid w:val="007A1D28"/>
    <w:rsid w:val="007C283F"/>
    <w:rsid w:val="007F0433"/>
    <w:rsid w:val="00830686"/>
    <w:rsid w:val="00844064"/>
    <w:rsid w:val="008563D7"/>
    <w:rsid w:val="00856D01"/>
    <w:rsid w:val="008756EC"/>
    <w:rsid w:val="00880DAE"/>
    <w:rsid w:val="00884FC7"/>
    <w:rsid w:val="00895F57"/>
    <w:rsid w:val="008A5D5A"/>
    <w:rsid w:val="008B334B"/>
    <w:rsid w:val="008C0C85"/>
    <w:rsid w:val="008C5CA8"/>
    <w:rsid w:val="008F6D92"/>
    <w:rsid w:val="00910377"/>
    <w:rsid w:val="009248E7"/>
    <w:rsid w:val="00924CB1"/>
    <w:rsid w:val="00937035"/>
    <w:rsid w:val="009662B4"/>
    <w:rsid w:val="009670EF"/>
    <w:rsid w:val="00985014"/>
    <w:rsid w:val="00991D6C"/>
    <w:rsid w:val="009A1FA7"/>
    <w:rsid w:val="009A5787"/>
    <w:rsid w:val="009B0208"/>
    <w:rsid w:val="009D7016"/>
    <w:rsid w:val="009D7623"/>
    <w:rsid w:val="00A03043"/>
    <w:rsid w:val="00A0441A"/>
    <w:rsid w:val="00A47C5B"/>
    <w:rsid w:val="00A76425"/>
    <w:rsid w:val="00A83493"/>
    <w:rsid w:val="00AA6EEC"/>
    <w:rsid w:val="00AB1C4D"/>
    <w:rsid w:val="00AD3328"/>
    <w:rsid w:val="00AD3F6A"/>
    <w:rsid w:val="00B0092A"/>
    <w:rsid w:val="00B23CE9"/>
    <w:rsid w:val="00B24ED0"/>
    <w:rsid w:val="00B46148"/>
    <w:rsid w:val="00B505EC"/>
    <w:rsid w:val="00B73919"/>
    <w:rsid w:val="00B7415C"/>
    <w:rsid w:val="00B97C29"/>
    <w:rsid w:val="00BA25DC"/>
    <w:rsid w:val="00BB2DDF"/>
    <w:rsid w:val="00BF58E3"/>
    <w:rsid w:val="00BF6595"/>
    <w:rsid w:val="00C13501"/>
    <w:rsid w:val="00C76471"/>
    <w:rsid w:val="00CA63CB"/>
    <w:rsid w:val="00CB1901"/>
    <w:rsid w:val="00CC2386"/>
    <w:rsid w:val="00CC5DB8"/>
    <w:rsid w:val="00CC636B"/>
    <w:rsid w:val="00CD4576"/>
    <w:rsid w:val="00D26431"/>
    <w:rsid w:val="00D27547"/>
    <w:rsid w:val="00D30727"/>
    <w:rsid w:val="00D41226"/>
    <w:rsid w:val="00D4450F"/>
    <w:rsid w:val="00D75D33"/>
    <w:rsid w:val="00D76D93"/>
    <w:rsid w:val="00D80A8E"/>
    <w:rsid w:val="00D91118"/>
    <w:rsid w:val="00DA2CDD"/>
    <w:rsid w:val="00DA2EC4"/>
    <w:rsid w:val="00DB2968"/>
    <w:rsid w:val="00DD1C4C"/>
    <w:rsid w:val="00DD6BA2"/>
    <w:rsid w:val="00DE6162"/>
    <w:rsid w:val="00E10467"/>
    <w:rsid w:val="00E20668"/>
    <w:rsid w:val="00E25773"/>
    <w:rsid w:val="00E54884"/>
    <w:rsid w:val="00E649C9"/>
    <w:rsid w:val="00E64C0E"/>
    <w:rsid w:val="00E70395"/>
    <w:rsid w:val="00ED21AB"/>
    <w:rsid w:val="00F050EA"/>
    <w:rsid w:val="00F22F0E"/>
    <w:rsid w:val="00F246B5"/>
    <w:rsid w:val="00F64483"/>
    <w:rsid w:val="00F64E2F"/>
    <w:rsid w:val="00F64F65"/>
    <w:rsid w:val="00FA1257"/>
    <w:rsid w:val="00FC4269"/>
    <w:rsid w:val="00FD5564"/>
    <w:rsid w:val="00FF5E6E"/>
    <w:rsid w:val="00FF65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A0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900C1"/>
    <w:pPr>
      <w:spacing w:after="0" w:line="240" w:lineRule="auto"/>
    </w:pPr>
    <w:rPr>
      <w:rFonts w:ascii="Times New Roman" w:eastAsia="Times New Roman" w:hAnsi="Times New Roman" w:cs="Times New Roman"/>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7900C1"/>
    <w:pPr>
      <w:tabs>
        <w:tab w:val="right" w:pos="8222"/>
      </w:tabs>
    </w:pPr>
    <w:rPr>
      <w:sz w:val="18"/>
    </w:rPr>
  </w:style>
  <w:style w:type="character" w:customStyle="1" w:styleId="PtaChar">
    <w:name w:val="Päta Char"/>
    <w:basedOn w:val="Predvolenpsmoodseku"/>
    <w:link w:val="Pta"/>
    <w:uiPriority w:val="99"/>
    <w:rsid w:val="007900C1"/>
    <w:rPr>
      <w:rFonts w:ascii="Times New Roman" w:eastAsia="Times New Roman" w:hAnsi="Times New Roman" w:cs="Times New Roman"/>
      <w:sz w:val="18"/>
      <w:szCs w:val="20"/>
    </w:rPr>
  </w:style>
  <w:style w:type="paragraph" w:styleId="Hlavika">
    <w:name w:val="header"/>
    <w:basedOn w:val="Normlny"/>
    <w:link w:val="HlavikaChar"/>
    <w:uiPriority w:val="99"/>
    <w:rsid w:val="007900C1"/>
    <w:pPr>
      <w:spacing w:line="220" w:lineRule="atLeast"/>
      <w:jc w:val="right"/>
    </w:pPr>
    <w:rPr>
      <w:i/>
      <w:sz w:val="18"/>
    </w:rPr>
  </w:style>
  <w:style w:type="character" w:customStyle="1" w:styleId="HlavikaChar">
    <w:name w:val="Hlavička Char"/>
    <w:basedOn w:val="Predvolenpsmoodseku"/>
    <w:link w:val="Hlavika"/>
    <w:uiPriority w:val="99"/>
    <w:rsid w:val="007900C1"/>
    <w:rPr>
      <w:rFonts w:ascii="Times New Roman" w:eastAsia="Times New Roman" w:hAnsi="Times New Roman" w:cs="Times New Roman"/>
      <w:i/>
      <w:sz w:val="18"/>
      <w:szCs w:val="20"/>
    </w:rPr>
  </w:style>
  <w:style w:type="paragraph" w:styleId="Textpoznmkypodiarou">
    <w:name w:val="footnote text"/>
    <w:aliases w:val="Text poznámky pod čiarou 007,Text poznámky pod eiarou 007,_Poznámka pod čiarou,Text poznámky pod èiarou 007,Stinking Styles2,Tekst przypisu- dokt,Char Char Char Char Char Char Char Char Char Char Char,Char Char Ch,o,Car,Char4"/>
    <w:basedOn w:val="Normlny"/>
    <w:link w:val="TextpoznmkypodiarouChar"/>
    <w:uiPriority w:val="99"/>
    <w:semiHidden/>
    <w:rsid w:val="007900C1"/>
    <w:rPr>
      <w:sz w:val="18"/>
    </w:rPr>
  </w:style>
  <w:style w:type="character" w:customStyle="1" w:styleId="TextpoznmkypodiarouChar">
    <w:name w:val="Text poznámky pod čiarou Char"/>
    <w:aliases w:val="Text poznámky pod čiarou 007 Char,Text poznámky pod eiarou 007 Char,_Poznámka pod čiarou Char,Text poznámky pod èiarou 007 Char,Stinking Styles2 Char,Tekst przypisu- dokt Char,Char Char Ch Char,o Char,Car Char,Char4 Char"/>
    <w:basedOn w:val="Predvolenpsmoodseku"/>
    <w:link w:val="Textpoznmkypodiarou"/>
    <w:uiPriority w:val="99"/>
    <w:semiHidden/>
    <w:rsid w:val="007900C1"/>
    <w:rPr>
      <w:rFonts w:ascii="Times New Roman" w:eastAsia="Times New Roman" w:hAnsi="Times New Roman" w:cs="Times New Roman"/>
      <w:sz w:val="18"/>
      <w:szCs w:val="20"/>
    </w:rPr>
  </w:style>
  <w:style w:type="character" w:styleId="slostrany">
    <w:name w:val="page number"/>
    <w:basedOn w:val="Predvolenpsmoodseku"/>
    <w:semiHidden/>
    <w:rsid w:val="007900C1"/>
    <w:rPr>
      <w:sz w:val="22"/>
    </w:rPr>
  </w:style>
  <w:style w:type="paragraph" w:styleId="Odsekzoznamu">
    <w:name w:val="List Paragraph"/>
    <w:aliases w:val="body,Odsek zoznamu2,List Paragraph,Listenabsatz"/>
    <w:basedOn w:val="Normlny"/>
    <w:link w:val="OdsekzoznamuChar"/>
    <w:uiPriority w:val="34"/>
    <w:qFormat/>
    <w:rsid w:val="007900C1"/>
    <w:pPr>
      <w:ind w:left="720"/>
      <w:contextualSpacing/>
    </w:pPr>
  </w:style>
  <w:style w:type="character" w:styleId="Odkaznakomentr">
    <w:name w:val="annotation reference"/>
    <w:basedOn w:val="Predvolenpsmoodseku"/>
    <w:uiPriority w:val="99"/>
    <w:semiHidden/>
    <w:unhideWhenUsed/>
    <w:rsid w:val="007900C1"/>
    <w:rPr>
      <w:sz w:val="16"/>
      <w:szCs w:val="16"/>
    </w:rPr>
  </w:style>
  <w:style w:type="paragraph" w:styleId="Textkomentra">
    <w:name w:val="annotation text"/>
    <w:basedOn w:val="Normlny"/>
    <w:link w:val="TextkomentraChar"/>
    <w:uiPriority w:val="99"/>
    <w:unhideWhenUsed/>
    <w:rsid w:val="007900C1"/>
    <w:rPr>
      <w:sz w:val="20"/>
    </w:rPr>
  </w:style>
  <w:style w:type="character" w:customStyle="1" w:styleId="TextkomentraChar">
    <w:name w:val="Text komentára Char"/>
    <w:basedOn w:val="Predvolenpsmoodseku"/>
    <w:link w:val="Textkomentra"/>
    <w:uiPriority w:val="99"/>
    <w:rsid w:val="007900C1"/>
    <w:rPr>
      <w:rFonts w:ascii="Times New Roman" w:eastAsia="Times New Roman" w:hAnsi="Times New Roman" w:cs="Times New Roman"/>
      <w:sz w:val="20"/>
      <w:szCs w:val="20"/>
    </w:rPr>
  </w:style>
  <w:style w:type="table" w:styleId="Mriekatabuky">
    <w:name w:val="Table Grid"/>
    <w:basedOn w:val="Normlnatabuka"/>
    <w:uiPriority w:val="59"/>
    <w:rsid w:val="007900C1"/>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Stinking Styles1,Footnote reference number,Times 10 Point,Exposant 3 Point,Ref,de nota al pie,note TESI,SUPERS,EN Footnote text,EN Footnote Refe,FRef ISO,PGI Fußnote Ziffer,Footnotes refss,ftref"/>
    <w:uiPriority w:val="99"/>
    <w:semiHidden/>
    <w:rsid w:val="007900C1"/>
    <w:rPr>
      <w:rFonts w:cs="Times New Roman"/>
      <w:vertAlign w:val="superscript"/>
    </w:rPr>
  </w:style>
  <w:style w:type="character" w:customStyle="1" w:styleId="OdsekzoznamuChar">
    <w:name w:val="Odsek zoznamu Char"/>
    <w:aliases w:val="body Char,Odsek zoznamu2 Char,List Paragraph Char,Listenabsatz Char"/>
    <w:link w:val="Odsekzoznamu"/>
    <w:uiPriority w:val="34"/>
    <w:locked/>
    <w:rsid w:val="007900C1"/>
    <w:rPr>
      <w:rFonts w:ascii="Times New Roman" w:eastAsia="Times New Roman" w:hAnsi="Times New Roman" w:cs="Times New Roman"/>
      <w:szCs w:val="20"/>
    </w:rPr>
  </w:style>
  <w:style w:type="character" w:styleId="Zstupntext">
    <w:name w:val="Placeholder Text"/>
    <w:basedOn w:val="Predvolenpsmoodseku"/>
    <w:uiPriority w:val="99"/>
    <w:semiHidden/>
    <w:rsid w:val="007900C1"/>
    <w:rPr>
      <w:color w:val="808080"/>
    </w:rPr>
  </w:style>
  <w:style w:type="paragraph" w:styleId="Predmetkomentra">
    <w:name w:val="annotation subject"/>
    <w:basedOn w:val="Textkomentra"/>
    <w:next w:val="Textkomentra"/>
    <w:link w:val="PredmetkomentraChar"/>
    <w:uiPriority w:val="99"/>
    <w:semiHidden/>
    <w:unhideWhenUsed/>
    <w:rsid w:val="00991D6C"/>
    <w:rPr>
      <w:b/>
      <w:bCs/>
    </w:rPr>
  </w:style>
  <w:style w:type="character" w:customStyle="1" w:styleId="PredmetkomentraChar">
    <w:name w:val="Predmet komentára Char"/>
    <w:basedOn w:val="TextkomentraChar"/>
    <w:link w:val="Predmetkomentra"/>
    <w:uiPriority w:val="99"/>
    <w:semiHidden/>
    <w:rsid w:val="00991D6C"/>
    <w:rPr>
      <w:rFonts w:ascii="Times New Roman" w:eastAsia="Times New Roman" w:hAnsi="Times New Roman" w:cs="Times New Roman"/>
      <w:b/>
      <w:bCs/>
      <w:sz w:val="20"/>
      <w:szCs w:val="20"/>
    </w:rPr>
  </w:style>
  <w:style w:type="paragraph" w:styleId="Revzia">
    <w:name w:val="Revision"/>
    <w:hidden/>
    <w:uiPriority w:val="99"/>
    <w:semiHidden/>
    <w:rsid w:val="00991D6C"/>
    <w:pPr>
      <w:spacing w:after="0" w:line="240" w:lineRule="auto"/>
    </w:pPr>
    <w:rPr>
      <w:rFonts w:ascii="Times New Roman" w:eastAsia="Times New Roman" w:hAnsi="Times New Roman" w:cs="Times New Roman"/>
      <w:szCs w:val="20"/>
    </w:rPr>
  </w:style>
  <w:style w:type="paragraph" w:styleId="Textbubliny">
    <w:name w:val="Balloon Text"/>
    <w:basedOn w:val="Normlny"/>
    <w:link w:val="TextbublinyChar"/>
    <w:uiPriority w:val="99"/>
    <w:semiHidden/>
    <w:unhideWhenUsed/>
    <w:rsid w:val="00991D6C"/>
    <w:rPr>
      <w:rFonts w:ascii="Segoe UI" w:hAnsi="Segoe UI" w:cs="Segoe UI"/>
      <w:sz w:val="18"/>
      <w:szCs w:val="18"/>
    </w:rPr>
  </w:style>
  <w:style w:type="character" w:customStyle="1" w:styleId="TextbublinyChar">
    <w:name w:val="Text bubliny Char"/>
    <w:basedOn w:val="Predvolenpsmoodseku"/>
    <w:link w:val="Textbubliny"/>
    <w:uiPriority w:val="99"/>
    <w:semiHidden/>
    <w:rsid w:val="00991D6C"/>
    <w:rPr>
      <w:rFonts w:ascii="Segoe UI" w:eastAsia="Times New Roman" w:hAnsi="Segoe UI" w:cs="Segoe UI"/>
      <w:sz w:val="18"/>
      <w:szCs w:val="18"/>
    </w:rPr>
  </w:style>
  <w:style w:type="character" w:customStyle="1" w:styleId="BezriadkovaniaChar">
    <w:name w:val="Bez riadkovania Char"/>
    <w:basedOn w:val="Predvolenpsmoodseku"/>
    <w:link w:val="Bezriadkovania"/>
    <w:uiPriority w:val="1"/>
    <w:locked/>
    <w:rsid w:val="009D7016"/>
    <w:rPr>
      <w:rFonts w:ascii="Calibri" w:eastAsia="Times New Roman" w:hAnsi="Calibri"/>
      <w:sz w:val="20"/>
      <w:szCs w:val="20"/>
      <w:lang w:eastAsia="sk-SK"/>
    </w:rPr>
  </w:style>
  <w:style w:type="paragraph" w:styleId="Bezriadkovania">
    <w:name w:val="No Spacing"/>
    <w:link w:val="BezriadkovaniaChar"/>
    <w:uiPriority w:val="1"/>
    <w:qFormat/>
    <w:rsid w:val="009D7016"/>
    <w:pPr>
      <w:spacing w:after="0" w:line="240" w:lineRule="auto"/>
    </w:pPr>
    <w:rPr>
      <w:rFonts w:ascii="Calibri" w:eastAsia="Times New Roman" w:hAnsi="Calibri"/>
      <w:sz w:val="20"/>
      <w:szCs w:val="20"/>
      <w:lang w:eastAsia="sk-SK"/>
    </w:rPr>
  </w:style>
  <w:style w:type="character" w:customStyle="1" w:styleId="apple-converted-space">
    <w:name w:val="apple-converted-space"/>
    <w:basedOn w:val="Predvolenpsmoodseku"/>
    <w:rsid w:val="009D7016"/>
  </w:style>
  <w:style w:type="character" w:styleId="Zvraznenie">
    <w:name w:val="Emphasis"/>
    <w:basedOn w:val="Predvolenpsmoodseku"/>
    <w:uiPriority w:val="20"/>
    <w:qFormat/>
    <w:rsid w:val="009D7016"/>
    <w:rPr>
      <w:i/>
      <w:iCs/>
    </w:rPr>
  </w:style>
  <w:style w:type="paragraph" w:customStyle="1" w:styleId="Default">
    <w:name w:val="Default"/>
    <w:rsid w:val="00D80A8E"/>
    <w:pPr>
      <w:autoSpaceDE w:val="0"/>
      <w:autoSpaceDN w:val="0"/>
      <w:adjustRightInd w:val="0"/>
      <w:spacing w:after="0" w:line="240" w:lineRule="auto"/>
    </w:pPr>
    <w:rPr>
      <w:rFonts w:ascii="Arial" w:hAnsi="Arial" w:cs="Arial"/>
      <w:color w:val="000000"/>
      <w:sz w:val="24"/>
      <w:szCs w:val="24"/>
    </w:rPr>
  </w:style>
  <w:style w:type="table" w:customStyle="1" w:styleId="Deloittetable21">
    <w:name w:val="Deloitte table 21"/>
    <w:basedOn w:val="Normlnatabuka"/>
    <w:rsid w:val="00D80A8E"/>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cs="Arial" w:hint="default"/>
        <w:b/>
        <w:color w:val="FFFFFF"/>
        <w:sz w:val="19"/>
        <w:szCs w:val="19"/>
      </w:rPr>
      <w:tblPr/>
      <w:tcPr>
        <w:shd w:val="clear" w:color="auto" w:fill="00A1DE"/>
      </w:tcPr>
    </w:tblStylePr>
    <w:tblStylePr w:type="firstCol">
      <w:rPr>
        <w:rFonts w:ascii="Arial" w:hAnsi="Arial" w:cs="Arial" w:hint="default"/>
        <w:sz w:val="19"/>
        <w:szCs w:val="19"/>
      </w:rPr>
    </w:tblStylePr>
  </w:style>
  <w:style w:type="paragraph" w:styleId="Normlnywebov">
    <w:name w:val="Normal (Web)"/>
    <w:basedOn w:val="Normlny"/>
    <w:uiPriority w:val="99"/>
    <w:semiHidden/>
    <w:unhideWhenUsed/>
    <w:rsid w:val="00F64E2F"/>
    <w:pPr>
      <w:spacing w:before="100" w:beforeAutospacing="1" w:after="100" w:afterAutospacing="1"/>
    </w:pPr>
    <w:rPr>
      <w:sz w:val="24"/>
      <w:szCs w:val="24"/>
      <w:lang w:eastAsia="sk-SK"/>
    </w:rPr>
  </w:style>
  <w:style w:type="character" w:styleId="Hypertextovprepojenie">
    <w:name w:val="Hyperlink"/>
    <w:basedOn w:val="Predvolenpsmoodseku"/>
    <w:uiPriority w:val="99"/>
    <w:unhideWhenUsed/>
    <w:rsid w:val="00DE6162"/>
    <w:rPr>
      <w:color w:val="0563C1" w:themeColor="hyperlink"/>
      <w:u w:val="single"/>
    </w:rPr>
  </w:style>
  <w:style w:type="character" w:styleId="PouitHypertextovPrepojenie">
    <w:name w:val="FollowedHyperlink"/>
    <w:basedOn w:val="Predvolenpsmoodseku"/>
    <w:uiPriority w:val="99"/>
    <w:semiHidden/>
    <w:unhideWhenUsed/>
    <w:rsid w:val="00DE61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2188">
      <w:bodyDiv w:val="1"/>
      <w:marLeft w:val="0"/>
      <w:marRight w:val="0"/>
      <w:marTop w:val="0"/>
      <w:marBottom w:val="0"/>
      <w:divBdr>
        <w:top w:val="none" w:sz="0" w:space="0" w:color="auto"/>
        <w:left w:val="none" w:sz="0" w:space="0" w:color="auto"/>
        <w:bottom w:val="none" w:sz="0" w:space="0" w:color="auto"/>
        <w:right w:val="none" w:sz="0" w:space="0" w:color="auto"/>
      </w:divBdr>
    </w:div>
    <w:div w:id="1065839098">
      <w:bodyDiv w:val="1"/>
      <w:marLeft w:val="0"/>
      <w:marRight w:val="0"/>
      <w:marTop w:val="0"/>
      <w:marBottom w:val="0"/>
      <w:divBdr>
        <w:top w:val="none" w:sz="0" w:space="0" w:color="auto"/>
        <w:left w:val="none" w:sz="0" w:space="0" w:color="auto"/>
        <w:bottom w:val="none" w:sz="0" w:space="0" w:color="auto"/>
        <w:right w:val="none" w:sz="0" w:space="0" w:color="auto"/>
      </w:divBdr>
    </w:div>
    <w:div w:id="1177619867">
      <w:bodyDiv w:val="1"/>
      <w:marLeft w:val="0"/>
      <w:marRight w:val="0"/>
      <w:marTop w:val="0"/>
      <w:marBottom w:val="0"/>
      <w:divBdr>
        <w:top w:val="none" w:sz="0" w:space="0" w:color="auto"/>
        <w:left w:val="none" w:sz="0" w:space="0" w:color="auto"/>
        <w:bottom w:val="none" w:sz="0" w:space="0" w:color="auto"/>
        <w:right w:val="none" w:sz="0" w:space="0" w:color="auto"/>
      </w:divBdr>
    </w:div>
    <w:div w:id="1225489950">
      <w:bodyDiv w:val="1"/>
      <w:marLeft w:val="0"/>
      <w:marRight w:val="0"/>
      <w:marTop w:val="0"/>
      <w:marBottom w:val="0"/>
      <w:divBdr>
        <w:top w:val="none" w:sz="0" w:space="0" w:color="auto"/>
        <w:left w:val="none" w:sz="0" w:space="0" w:color="auto"/>
        <w:bottom w:val="none" w:sz="0" w:space="0" w:color="auto"/>
        <w:right w:val="none" w:sz="0" w:space="0" w:color="auto"/>
      </w:divBdr>
    </w:div>
    <w:div w:id="1268150574">
      <w:bodyDiv w:val="1"/>
      <w:marLeft w:val="0"/>
      <w:marRight w:val="0"/>
      <w:marTop w:val="0"/>
      <w:marBottom w:val="0"/>
      <w:divBdr>
        <w:top w:val="none" w:sz="0" w:space="0" w:color="auto"/>
        <w:left w:val="none" w:sz="0" w:space="0" w:color="auto"/>
        <w:bottom w:val="none" w:sz="0" w:space="0" w:color="auto"/>
        <w:right w:val="none" w:sz="0" w:space="0" w:color="auto"/>
      </w:divBdr>
    </w:div>
    <w:div w:id="1496871989">
      <w:bodyDiv w:val="1"/>
      <w:marLeft w:val="0"/>
      <w:marRight w:val="0"/>
      <w:marTop w:val="0"/>
      <w:marBottom w:val="0"/>
      <w:divBdr>
        <w:top w:val="none" w:sz="0" w:space="0" w:color="auto"/>
        <w:left w:val="none" w:sz="0" w:space="0" w:color="auto"/>
        <w:bottom w:val="none" w:sz="0" w:space="0" w:color="auto"/>
        <w:right w:val="none" w:sz="0" w:space="0" w:color="auto"/>
      </w:divBdr>
    </w:div>
    <w:div w:id="176522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6F2FC.E4E93F20" TargetMode="External"/><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76213-FD90-49B8-A765-EE4BEA43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4503</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2022-08-01T22:04:00Z</dcterms:created>
  <dcterms:modified xsi:type="dcterms:W3CDTF">2022-12-05T14:30:00Z</dcterms:modified>
</cp:coreProperties>
</file>