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D1525DA" w14:textId="77777777" w:rsidR="00CB2398" w:rsidRDefault="00CB2398" w:rsidP="00CB2398">
      <w:pPr>
        <w:spacing w:after="0" w:line="240" w:lineRule="auto"/>
        <w:jc w:val="center"/>
        <w:rPr>
          <w:rFonts w:ascii="Arial" w:eastAsia="Times New Roman" w:hAnsi="Arial" w:cs="Arial"/>
          <w:b/>
          <w:i/>
          <w:sz w:val="28"/>
          <w:szCs w:val="20"/>
        </w:rPr>
      </w:pPr>
      <w:r w:rsidRPr="00531160">
        <w:rPr>
          <w:rFonts w:ascii="Arial" w:eastAsia="Times New Roman" w:hAnsi="Arial" w:cs="Arial"/>
          <w:b/>
          <w:i/>
          <w:sz w:val="28"/>
          <w:szCs w:val="20"/>
        </w:rPr>
        <w:t xml:space="preserve">Ipeľská Kotlina </w:t>
      </w:r>
      <w:r>
        <w:rPr>
          <w:rFonts w:ascii="Arial" w:eastAsia="Times New Roman" w:hAnsi="Arial" w:cs="Arial"/>
          <w:b/>
          <w:i/>
          <w:sz w:val="28"/>
          <w:szCs w:val="20"/>
        </w:rPr>
        <w:t>–</w:t>
      </w:r>
      <w:r w:rsidRPr="00531160">
        <w:rPr>
          <w:rFonts w:ascii="Arial" w:eastAsia="Times New Roman" w:hAnsi="Arial" w:cs="Arial"/>
          <w:b/>
          <w:i/>
          <w:sz w:val="28"/>
          <w:szCs w:val="20"/>
        </w:rPr>
        <w:t xml:space="preserve"> Novohrad</w:t>
      </w:r>
    </w:p>
    <w:p w14:paraId="7F59C720" w14:textId="77777777" w:rsidR="00CB2398" w:rsidRPr="00C13613" w:rsidRDefault="00CB2398" w:rsidP="00CB2398">
      <w:pPr>
        <w:spacing w:after="0" w:line="240" w:lineRule="auto"/>
        <w:jc w:val="center"/>
        <w:rPr>
          <w:rFonts w:ascii="Arial" w:eastAsia="Times New Roman" w:hAnsi="Arial" w:cs="Arial"/>
          <w:sz w:val="28"/>
          <w:szCs w:val="20"/>
        </w:rPr>
      </w:pPr>
    </w:p>
    <w:p w14:paraId="323919E7" w14:textId="77777777" w:rsidR="00CB2398" w:rsidRDefault="00CB2398" w:rsidP="00CB2398">
      <w:pPr>
        <w:spacing w:after="0" w:line="240" w:lineRule="auto"/>
        <w:jc w:val="center"/>
        <w:rPr>
          <w:rFonts w:ascii="Arial" w:eastAsia="Times New Roman" w:hAnsi="Arial" w:cs="Arial"/>
          <w:sz w:val="28"/>
          <w:szCs w:val="20"/>
        </w:rPr>
      </w:pPr>
    </w:p>
    <w:p w14:paraId="53A36F62" w14:textId="77777777" w:rsidR="00CB2398" w:rsidRDefault="00CB2398" w:rsidP="00CB2398">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FF4F2D8" w14:textId="77777777" w:rsidR="00CB2398" w:rsidRDefault="00CB2398" w:rsidP="00CB2398">
      <w:pPr>
        <w:spacing w:after="0" w:line="240" w:lineRule="auto"/>
        <w:jc w:val="center"/>
        <w:rPr>
          <w:rFonts w:ascii="Arial" w:eastAsia="Times New Roman" w:hAnsi="Arial" w:cs="Arial"/>
          <w:sz w:val="28"/>
          <w:szCs w:val="20"/>
        </w:rPr>
      </w:pPr>
    </w:p>
    <w:p w14:paraId="3315260E" w14:textId="77777777" w:rsidR="00CB2398" w:rsidRDefault="00CB2398" w:rsidP="00CB2398">
      <w:pPr>
        <w:spacing w:after="0" w:line="240" w:lineRule="auto"/>
        <w:jc w:val="center"/>
        <w:rPr>
          <w:rFonts w:ascii="Arial" w:eastAsia="Times New Roman" w:hAnsi="Arial" w:cs="Arial"/>
          <w:sz w:val="28"/>
          <w:szCs w:val="20"/>
        </w:rPr>
      </w:pPr>
    </w:p>
    <w:p w14:paraId="4D61BBE7" w14:textId="77777777" w:rsidR="00CB2398" w:rsidRDefault="00CB2398" w:rsidP="00CB2398">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9727E6F" w14:textId="77777777" w:rsidR="00CB2398" w:rsidRDefault="00CB2398" w:rsidP="00CB2398">
      <w:pPr>
        <w:spacing w:after="0" w:line="240" w:lineRule="auto"/>
        <w:jc w:val="center"/>
        <w:rPr>
          <w:rFonts w:ascii="Arial" w:eastAsia="Times New Roman" w:hAnsi="Arial" w:cs="Arial"/>
          <w:color w:val="002060"/>
          <w:sz w:val="28"/>
          <w:szCs w:val="20"/>
        </w:rPr>
      </w:pPr>
    </w:p>
    <w:p w14:paraId="78694947" w14:textId="77777777" w:rsidR="00CB2398" w:rsidRDefault="00CB2398" w:rsidP="00CB2398">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A2D2AA4" w14:textId="77777777" w:rsidR="00CB2398" w:rsidRDefault="00CB2398" w:rsidP="00CB2398">
      <w:pPr>
        <w:spacing w:after="0" w:line="240" w:lineRule="auto"/>
        <w:jc w:val="center"/>
        <w:rPr>
          <w:rFonts w:ascii="Arial" w:eastAsia="Times New Roman" w:hAnsi="Arial" w:cs="Arial"/>
          <w:color w:val="002060"/>
          <w:sz w:val="28"/>
          <w:szCs w:val="20"/>
        </w:rPr>
      </w:pPr>
    </w:p>
    <w:p w14:paraId="31C9CD8A" w14:textId="77777777" w:rsidR="00CB2398" w:rsidRDefault="00CB2398" w:rsidP="00CB2398">
      <w:pPr>
        <w:spacing w:after="0" w:line="240" w:lineRule="auto"/>
        <w:jc w:val="center"/>
        <w:rPr>
          <w:rFonts w:ascii="Arial" w:eastAsia="Times New Roman" w:hAnsi="Arial" w:cs="Arial"/>
          <w:color w:val="002060"/>
          <w:sz w:val="28"/>
          <w:szCs w:val="20"/>
        </w:rPr>
      </w:pPr>
    </w:p>
    <w:p w14:paraId="25DEF9A1" w14:textId="77777777" w:rsidR="00CB2398" w:rsidRDefault="00CB2398" w:rsidP="00CB2398">
      <w:pPr>
        <w:spacing w:after="0" w:line="240" w:lineRule="auto"/>
        <w:jc w:val="center"/>
        <w:rPr>
          <w:rFonts w:ascii="Arial" w:eastAsia="Times New Roman" w:hAnsi="Arial" w:cs="Arial"/>
          <w:color w:val="002060"/>
          <w:sz w:val="28"/>
          <w:szCs w:val="20"/>
        </w:rPr>
      </w:pPr>
    </w:p>
    <w:p w14:paraId="761B6ECD" w14:textId="4AE58496" w:rsidR="00CB2398" w:rsidRDefault="00CB2398" w:rsidP="00CB2398">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Pr="00B30773">
        <w:rPr>
          <w:rFonts w:ascii="Arial" w:eastAsia="Times New Roman" w:hAnsi="Arial" w:cs="Arial"/>
          <w:sz w:val="28"/>
          <w:szCs w:val="20"/>
        </w:rPr>
        <w:t>IROP-CLLD- Q108-512-00</w:t>
      </w:r>
      <w:r>
        <w:rPr>
          <w:rFonts w:ascii="Arial" w:eastAsia="Times New Roman" w:hAnsi="Arial" w:cs="Arial"/>
          <w:sz w:val="28"/>
          <w:szCs w:val="20"/>
        </w:rPr>
        <w:t>4</w:t>
      </w: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66C820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B2398">
            <w:rPr>
              <w:rFonts w:ascii="Arial" w:hAnsi="Arial" w:cs="Arial"/>
              <w:sz w:val="22"/>
            </w:rPr>
            <w:t>5.1.2 Zlepšenie udrţateľných vzťahov medzi vidieckymi rozvojovými centrami a ich zázemím vo verejných sluţbách a vo verejných infraštruktúrach</w:t>
          </w:r>
        </w:sdtContent>
      </w:sdt>
    </w:p>
    <w:p w14:paraId="266737C6" w14:textId="36D5664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B2398">
            <w:rPr>
              <w:rFonts w:ascii="Arial" w:hAnsi="Arial" w:cs="Arial"/>
              <w:sz w:val="22"/>
            </w:rPr>
            <w:t>B3 Nákup vozdiel spoločnej dopravy osôb</w:t>
          </w:r>
        </w:sdtContent>
      </w:sdt>
    </w:p>
    <w:p w14:paraId="60D37D52" w14:textId="5DE7A23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B2398">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21A366C" w14:textId="77777777" w:rsidR="00CB2398" w:rsidRPr="00B50BAE" w:rsidRDefault="00997F82" w:rsidP="00CB2398">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B2398">
        <w:rPr>
          <w:rFonts w:ascii="Arial" w:hAnsi="Arial" w:cs="Arial"/>
          <w:i/>
          <w:sz w:val="22"/>
        </w:rPr>
        <w:t>Ipeľská Kotlina - Novohrad</w:t>
      </w:r>
      <w:r w:rsidR="00CB2398" w:rsidRPr="00B50BAE">
        <w:rPr>
          <w:rFonts w:ascii="Arial" w:hAnsi="Arial" w:cs="Arial"/>
          <w:sz w:val="22"/>
        </w:rPr>
        <w:t xml:space="preserve"> </w:t>
      </w:r>
    </w:p>
    <w:p w14:paraId="12A6771F" w14:textId="77777777" w:rsidR="00CB2398" w:rsidRPr="00B50BAE" w:rsidRDefault="00CB2398" w:rsidP="00CB2398">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
          <w:sz w:val="22"/>
        </w:rPr>
        <w:t>Železničná 1</w:t>
      </w:r>
    </w:p>
    <w:p w14:paraId="1734A858" w14:textId="77777777" w:rsidR="00CB2398" w:rsidRPr="00A01F2C" w:rsidRDefault="00CB2398" w:rsidP="00CB2398">
      <w:pPr>
        <w:tabs>
          <w:tab w:val="left" w:pos="1418"/>
        </w:tabs>
        <w:spacing w:before="120" w:after="120" w:line="240" w:lineRule="auto"/>
        <w:rPr>
          <w:rFonts w:ascii="Arial" w:hAnsi="Arial" w:cs="Arial"/>
          <w:i/>
          <w:sz w:val="22"/>
        </w:rPr>
      </w:pPr>
      <w:r w:rsidRPr="00B50BAE">
        <w:rPr>
          <w:rFonts w:ascii="Arial" w:hAnsi="Arial" w:cs="Arial"/>
          <w:i/>
          <w:sz w:val="22"/>
        </w:rPr>
        <w:tab/>
      </w:r>
      <w:r w:rsidRPr="00A01F2C">
        <w:rPr>
          <w:rFonts w:ascii="Arial" w:hAnsi="Arial" w:cs="Arial"/>
          <w:i/>
          <w:sz w:val="22"/>
        </w:rPr>
        <w:t>991 22 Bušince</w:t>
      </w:r>
    </w:p>
    <w:p w14:paraId="02B5761B" w14:textId="2A4CC446" w:rsidR="00997F82" w:rsidRPr="00B50BAE" w:rsidRDefault="00997F82" w:rsidP="00CB2398">
      <w:pPr>
        <w:tabs>
          <w:tab w:val="left" w:pos="1418"/>
        </w:tabs>
        <w:spacing w:before="120" w:after="120" w:line="240" w:lineRule="auto"/>
        <w:ind w:left="1418" w:hanging="1418"/>
        <w:rPr>
          <w:rFonts w:ascii="Arial" w:hAnsi="Arial" w:cs="Arial"/>
          <w:i/>
          <w:sz w:val="22"/>
          <w:highlight w:val="yellow"/>
        </w:rPr>
      </w:pPr>
      <w:r w:rsidRPr="00B50BAE">
        <w:rPr>
          <w:rFonts w:ascii="Arial" w:hAnsi="Arial" w:cs="Arial"/>
          <w:i/>
          <w:sz w:val="22"/>
        </w:rPr>
        <w:tab/>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273D1D4"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4-30T00:00:00Z">
            <w:dateFormat w:val="d. M. yyyy"/>
            <w:lid w:val="sk-SK"/>
            <w:storeMappedDataAs w:val="dateTime"/>
            <w:calendar w:val="gregorian"/>
          </w:date>
        </w:sdtPr>
        <w:sdtEndPr/>
        <w:sdtContent>
          <w:r w:rsidR="00B42977">
            <w:rPr>
              <w:rFonts w:ascii="Arial" w:hAnsi="Arial" w:cs="Arial"/>
              <w:sz w:val="22"/>
            </w:rPr>
            <w:t>30. 4. 2020</w:t>
          </w:r>
        </w:sdtContent>
      </w:sdt>
    </w:p>
    <w:p w14:paraId="532ABE8D" w14:textId="6145950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CB2398" w:rsidRPr="00A01F2C">
        <w:rPr>
          <w:rFonts w:ascii="Arial" w:hAnsi="Arial" w:cs="Arial"/>
          <w:color w:val="00B0F0"/>
          <w:sz w:val="22"/>
          <w:u w:val="single"/>
        </w:rPr>
        <w:t>www.masikn.sk</w:t>
      </w:r>
      <w:r w:rsidR="00CB2398" w:rsidRPr="00D01EF0">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572B14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B2398">
        <w:rPr>
          <w:rFonts w:ascii="Arial" w:hAnsi="Arial" w:cs="Arial"/>
          <w:b/>
          <w:sz w:val="22"/>
        </w:rPr>
        <w:t xml:space="preserve">189 200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88F20B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B2398">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B2398">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predfinancovanie</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1578072" w:rsidR="00997F82" w:rsidRPr="009F64E6" w:rsidRDefault="00B42977"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30.6</w:t>
            </w:r>
            <w:r w:rsidR="00CB2398" w:rsidRPr="009F64E6">
              <w:rPr>
                <w:rFonts w:ascii="Arial" w:hAnsi="Arial" w:cs="Arial"/>
                <w:b/>
                <w:bCs/>
                <w:sz w:val="20"/>
                <w:szCs w:val="20"/>
              </w:rPr>
              <w:t>.2020</w:t>
            </w:r>
          </w:p>
        </w:tc>
        <w:tc>
          <w:tcPr>
            <w:tcW w:w="3070" w:type="dxa"/>
            <w:vAlign w:val="center"/>
          </w:tcPr>
          <w:p w14:paraId="7FB5A443" w14:textId="1226EB83" w:rsidR="00997F82" w:rsidRPr="009F64E6" w:rsidRDefault="00B42977"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30.8</w:t>
            </w:r>
            <w:r w:rsidR="00CB2398" w:rsidRPr="009F64E6">
              <w:rPr>
                <w:rFonts w:ascii="Arial" w:hAnsi="Arial" w:cs="Arial"/>
                <w:b/>
                <w:bCs/>
                <w:sz w:val="20"/>
                <w:szCs w:val="20"/>
              </w:rPr>
              <w:t>.2020</w:t>
            </w:r>
          </w:p>
        </w:tc>
        <w:tc>
          <w:tcPr>
            <w:tcW w:w="3494" w:type="dxa"/>
          </w:tcPr>
          <w:p w14:paraId="766B9373" w14:textId="2C20EFE4"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CB2398">
              <w:rPr>
                <w:rFonts w:ascii="Arial" w:hAnsi="Arial" w:cs="Arial"/>
                <w:sz w:val="20"/>
                <w:szCs w:val="20"/>
              </w:rPr>
              <w:t xml:space="preserve">2 </w:t>
            </w:r>
            <w:r>
              <w:rPr>
                <w:rFonts w:ascii="Arial" w:hAnsi="Arial" w:cs="Arial"/>
                <w:sz w:val="20"/>
                <w:szCs w:val="20"/>
              </w:rPr>
              <w:t>mesiacov od predchádzajúceho hodnotiaceho kola a to vždy k </w:t>
            </w:r>
            <w:r w:rsidR="00CB2398">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7A2D83D8"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75E548D"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9F64E6">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58DE8129"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B0DD6DC" w:rsidR="00997F82" w:rsidRPr="005B3A2C" w:rsidRDefault="00997F82" w:rsidP="009F64E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6260B073" w:rsidR="00997F82" w:rsidRDefault="00997F82">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C4DD2E9" w:rsidR="00997F82" w:rsidRPr="00925544" w:rsidRDefault="00997F82" w:rsidP="009F64E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0A10809"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2BB0364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B2398">
                  <w:rPr>
                    <w:rFonts w:ascii="Arial" w:hAnsi="Arial" w:cs="Arial"/>
                    <w:sz w:val="22"/>
                  </w:rPr>
                  <w:t>B3 Nákup vozdiel spoločnej dopravy osôb</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84090B"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CB2398" w:rsidRPr="00982E3B">
              <w:rPr>
                <w:rFonts w:ascii="Arial" w:hAnsi="Arial" w:cs="Arial"/>
                <w:bCs/>
                <w:sz w:val="20"/>
                <w:szCs w:val="20"/>
              </w:rPr>
              <w:t xml:space="preserve"> 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5EFD9F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B43ED">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D8A058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4A2F88"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w:t>
            </w:r>
            <w:r w:rsidRPr="00D3520C">
              <w:rPr>
                <w:rFonts w:ascii="Arial" w:hAnsi="Arial" w:cs="Arial"/>
                <w:bCs/>
                <w:sz w:val="20"/>
                <w:szCs w:val="20"/>
              </w:rPr>
              <w:lastRenderedPageBreak/>
              <w:t>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3B46E36"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34620">
              <w:rPr>
                <w:rFonts w:ascii="Arial" w:hAnsi="Arial" w:cs="Arial"/>
                <w:bCs/>
                <w:sz w:val="20"/>
                <w:szCs w:val="20"/>
              </w:rPr>
              <w:t xml:space="preserve">3000,00 </w:t>
            </w:r>
            <w:r>
              <w:rPr>
                <w:rFonts w:ascii="Arial" w:hAnsi="Arial" w:cs="Arial"/>
                <w:bCs/>
                <w:sz w:val="20"/>
                <w:szCs w:val="20"/>
              </w:rPr>
              <w:t>EUR</w:t>
            </w:r>
          </w:p>
          <w:p w14:paraId="582FBBB1" w14:textId="0BF4C7B1"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34620">
              <w:rPr>
                <w:rFonts w:ascii="Arial" w:hAnsi="Arial" w:cs="Arial"/>
                <w:bCs/>
                <w:sz w:val="20"/>
                <w:szCs w:val="20"/>
              </w:rPr>
              <w:t xml:space="preserve">37 840,00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5FE9D77"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234620">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bl>
    <w:p w14:paraId="0A221714" w14:textId="2587B0E7" w:rsidR="00997F82" w:rsidRDefault="00997F82" w:rsidP="004461E5">
      <w:pPr>
        <w:pStyle w:val="Default"/>
        <w:spacing w:before="240" w:after="240"/>
        <w:jc w:val="both"/>
        <w:rPr>
          <w:color w:val="auto"/>
          <w:sz w:val="20"/>
          <w:szCs w:val="20"/>
          <w:lang w:eastAsia="cs-CZ"/>
        </w:rPr>
      </w:pPr>
    </w:p>
    <w:p w14:paraId="619A54F3" w14:textId="78B9CF9B" w:rsidR="009B43ED" w:rsidRDefault="009B43ED" w:rsidP="004461E5">
      <w:pPr>
        <w:pStyle w:val="Default"/>
        <w:spacing w:before="240" w:after="240"/>
        <w:jc w:val="both"/>
        <w:rPr>
          <w:color w:val="auto"/>
          <w:sz w:val="20"/>
          <w:szCs w:val="20"/>
          <w:lang w:eastAsia="cs-CZ"/>
        </w:rPr>
      </w:pPr>
    </w:p>
    <w:p w14:paraId="0B5E6BA4" w14:textId="40542FA5" w:rsidR="009B43ED" w:rsidRDefault="009B43ED" w:rsidP="004461E5">
      <w:pPr>
        <w:pStyle w:val="Default"/>
        <w:spacing w:before="240" w:after="240"/>
        <w:jc w:val="both"/>
        <w:rPr>
          <w:color w:val="auto"/>
          <w:sz w:val="20"/>
          <w:szCs w:val="20"/>
          <w:lang w:eastAsia="cs-CZ"/>
        </w:rPr>
      </w:pPr>
    </w:p>
    <w:p w14:paraId="78B4A833" w14:textId="45A5B5DF" w:rsidR="009B43ED" w:rsidRDefault="009B43ED" w:rsidP="004461E5">
      <w:pPr>
        <w:pStyle w:val="Default"/>
        <w:spacing w:before="240" w:after="240"/>
        <w:jc w:val="both"/>
        <w:rPr>
          <w:color w:val="auto"/>
          <w:sz w:val="20"/>
          <w:szCs w:val="20"/>
          <w:lang w:eastAsia="cs-CZ"/>
        </w:rPr>
      </w:pPr>
    </w:p>
    <w:p w14:paraId="013F03E8" w14:textId="77777777" w:rsidR="009B43ED" w:rsidRPr="00696061" w:rsidRDefault="009B43ED"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41089B8" w14:textId="77777777" w:rsidR="00112A15" w:rsidRDefault="00112A15" w:rsidP="00112A15">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5980113D" w14:textId="77777777" w:rsidR="00112A15" w:rsidRPr="00C37754" w:rsidRDefault="00112A15" w:rsidP="00112A15">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558FDE0B"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3F05469B" w14:textId="77777777" w:rsidR="0054149C" w:rsidRDefault="00997F82" w:rsidP="0054149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r w:rsidR="0054149C" w:rsidRPr="00D01EF0">
              <w:rPr>
                <w:rFonts w:ascii="Arial" w:hAnsi="Arial" w:cs="Arial"/>
                <w:bCs/>
                <w:sz w:val="20"/>
                <w:szCs w:val="20"/>
              </w:rPr>
              <w:t xml:space="preserve"> </w:t>
            </w:r>
          </w:p>
          <w:p w14:paraId="77E53A14" w14:textId="2CA4B5D2" w:rsidR="00997F82" w:rsidRPr="00D01EF0" w:rsidRDefault="0054149C" w:rsidP="0054149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06177549"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CFB31B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9B43ED">
              <w:rPr>
                <w:rFonts w:ascii="Arial" w:hAnsi="Arial" w:cs="Arial"/>
                <w:bCs/>
                <w:sz w:val="20"/>
                <w:szCs w:val="20"/>
              </w:rPr>
              <w:t>IROP-CLLD-Q108-512-004</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864AB97" w:rsidR="00997F82" w:rsidRPr="002C3A60" w:rsidRDefault="00997F82" w:rsidP="009F64E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622B7BEF" w:rsidR="00997F82" w:rsidRPr="00F413B2" w:rsidRDefault="00997F82" w:rsidP="009F64E6">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9B43ED">
              <w:rPr>
                <w:rFonts w:ascii="Arial" w:hAnsi="Arial" w:cs="Arial"/>
                <w:bCs/>
                <w:sz w:val="20"/>
                <w:szCs w:val="20"/>
              </w:rPr>
              <w:t>z</w:t>
            </w:r>
            <w:r w:rsidRPr="00F413B2">
              <w:rPr>
                <w:rFonts w:ascii="Arial" w:hAnsi="Arial" w:cs="Arial"/>
                <w:bCs/>
                <w:sz w:val="20"/>
                <w:szCs w:val="20"/>
              </w:rPr>
              <w:t xml:space="preserve">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38738C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B43ED">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59AB20A"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AAD11DC"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68265EF"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38D6A4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3FBA02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9B43ED">
              <w:rPr>
                <w:rFonts w:ascii="Arial" w:hAnsi="Arial" w:cs="Arial"/>
                <w:bCs/>
                <w:sz w:val="20"/>
                <w:szCs w:val="20"/>
              </w:rPr>
              <w:t>.</w:t>
            </w:r>
          </w:p>
          <w:p w14:paraId="0F34D686" w14:textId="2225E4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9B43ED">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2C82959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bl>
    <w:p w14:paraId="38EDE219" w14:textId="12B758AD" w:rsidR="00997F82" w:rsidRDefault="00997F82" w:rsidP="00FF6C9B">
      <w:pPr>
        <w:spacing w:before="240" w:after="240" w:line="240" w:lineRule="auto"/>
        <w:jc w:val="both"/>
        <w:rPr>
          <w:rFonts w:ascii="Arial" w:hAnsi="Arial" w:cs="Arial"/>
          <w:bCs/>
          <w:sz w:val="20"/>
          <w:szCs w:val="20"/>
        </w:rPr>
      </w:pPr>
    </w:p>
    <w:p w14:paraId="1ED1ACB5" w14:textId="6CDB56A5" w:rsidR="001906A9" w:rsidRDefault="001906A9" w:rsidP="00FF6C9B">
      <w:pPr>
        <w:spacing w:before="240" w:after="240" w:line="240" w:lineRule="auto"/>
        <w:jc w:val="both"/>
        <w:rPr>
          <w:rFonts w:ascii="Arial" w:hAnsi="Arial" w:cs="Arial"/>
          <w:bCs/>
          <w:sz w:val="20"/>
          <w:szCs w:val="20"/>
        </w:rPr>
      </w:pPr>
    </w:p>
    <w:p w14:paraId="3597EF4E" w14:textId="20C44473" w:rsidR="001906A9" w:rsidRDefault="001906A9" w:rsidP="00FF6C9B">
      <w:pPr>
        <w:spacing w:before="240" w:after="240" w:line="240" w:lineRule="auto"/>
        <w:jc w:val="both"/>
        <w:rPr>
          <w:rFonts w:ascii="Arial" w:hAnsi="Arial" w:cs="Arial"/>
          <w:bCs/>
          <w:sz w:val="20"/>
          <w:szCs w:val="20"/>
        </w:rPr>
      </w:pPr>
    </w:p>
    <w:p w14:paraId="2482C3B3" w14:textId="77777777" w:rsidR="001906A9" w:rsidRDefault="001906A9"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2AB9CA7E"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15891791"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1906A9" w:rsidRPr="00CD5CC6">
        <w:rPr>
          <w:rFonts w:ascii="Arial" w:hAnsi="Arial" w:cs="Arial"/>
          <w:b/>
          <w:bCs/>
          <w:sz w:val="20"/>
          <w:szCs w:val="20"/>
        </w:rPr>
        <w:t xml:space="preserve">Ipeľská Kotlina Novohrad, </w:t>
      </w:r>
      <w:proofErr w:type="spellStart"/>
      <w:r w:rsidR="001906A9" w:rsidRPr="00CD5CC6">
        <w:rPr>
          <w:rFonts w:ascii="Arial" w:hAnsi="Arial" w:cs="Arial"/>
          <w:b/>
          <w:bCs/>
          <w:sz w:val="20"/>
          <w:szCs w:val="20"/>
        </w:rPr>
        <w:t>o.z</w:t>
      </w:r>
      <w:proofErr w:type="spellEnd"/>
      <w:r w:rsidR="001906A9" w:rsidRPr="00CD5CC6">
        <w:rPr>
          <w:rFonts w:ascii="Arial" w:hAnsi="Arial" w:cs="Arial"/>
          <w:b/>
          <w:bCs/>
          <w:sz w:val="20"/>
          <w:szCs w:val="20"/>
        </w:rPr>
        <w:t>.,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B58856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1906A9" w:rsidRPr="00CD5CC6">
        <w:rPr>
          <w:rFonts w:ascii="Arial" w:hAnsi="Arial" w:cs="Arial"/>
          <w:b/>
          <w:bCs/>
          <w:sz w:val="20"/>
          <w:szCs w:val="20"/>
        </w:rPr>
        <w:t xml:space="preserve">Po – </w:t>
      </w:r>
      <w:proofErr w:type="spellStart"/>
      <w:r w:rsidR="001906A9" w:rsidRPr="00CD5CC6">
        <w:rPr>
          <w:rFonts w:ascii="Arial" w:hAnsi="Arial" w:cs="Arial"/>
          <w:b/>
          <w:bCs/>
          <w:sz w:val="20"/>
          <w:szCs w:val="20"/>
        </w:rPr>
        <w:t>Pia</w:t>
      </w:r>
      <w:proofErr w:type="spellEnd"/>
      <w:r w:rsidR="001906A9" w:rsidRPr="00CD5CC6">
        <w:rPr>
          <w:rFonts w:ascii="Arial" w:hAnsi="Arial" w:cs="Arial"/>
          <w:b/>
          <w:bCs/>
          <w:sz w:val="20"/>
          <w:szCs w:val="20"/>
        </w:rPr>
        <w:t xml:space="preserve"> od 8.00 do 15.00 hod</w:t>
      </w:r>
      <w:r w:rsidR="001906A9" w:rsidRPr="00CD5CC6">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lastRenderedPageBreak/>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F64E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9F64E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1BAE3558"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aplikuje výberová komisia MAS.</w:t>
      </w:r>
    </w:p>
    <w:p w14:paraId="577E0F10" w14:textId="0541383B"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9F64E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216D8F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18D878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9354D9" w:rsidRPr="00AA2874">
        <w:rPr>
          <w:rFonts w:ascii="Arial" w:hAnsi="Arial" w:cs="Arial"/>
          <w:color w:val="00B0F0"/>
          <w:sz w:val="20"/>
          <w:u w:val="single"/>
        </w:rPr>
        <w:t>www.mpsr.sk</w:t>
      </w:r>
      <w:r w:rsidR="009354D9" w:rsidRPr="003F3414">
        <w:rPr>
          <w:rFonts w:ascii="Arial" w:hAnsi="Arial" w:cs="Arial"/>
          <w:sz w:val="20"/>
        </w:rPr>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D94B75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F53BF1" w:rsidRPr="00794FFF">
        <w:rPr>
          <w:rFonts w:ascii="Arial" w:hAnsi="Arial" w:cs="Arial"/>
          <w:color w:val="00B0F0"/>
          <w:spacing w:val="-3"/>
          <w:sz w:val="20"/>
          <w:szCs w:val="20"/>
          <w:u w:val="single"/>
        </w:rPr>
        <w:t>www.masikn.sk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D4B072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53BF1" w:rsidRPr="00F53BF1">
        <w:rPr>
          <w:rFonts w:ascii="Arial" w:hAnsi="Arial" w:cs="Arial"/>
          <w:color w:val="00B0F0"/>
          <w:spacing w:val="-3"/>
          <w:sz w:val="20"/>
          <w:szCs w:val="20"/>
          <w:u w:val="single"/>
        </w:rPr>
        <w:t xml:space="preserve"> </w:t>
      </w:r>
      <w:r w:rsidR="00F53BF1" w:rsidRPr="00794FFF">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C23B8" w14:textId="77777777" w:rsidR="00D41D86" w:rsidRDefault="00D41D86" w:rsidP="00997F82">
      <w:pPr>
        <w:spacing w:after="0" w:line="240" w:lineRule="auto"/>
      </w:pPr>
      <w:r>
        <w:separator/>
      </w:r>
    </w:p>
  </w:endnote>
  <w:endnote w:type="continuationSeparator" w:id="0">
    <w:p w14:paraId="5ADCF3E8" w14:textId="77777777" w:rsidR="00D41D86" w:rsidRDefault="00D41D8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70C9773" w:rsidR="009F64E6" w:rsidRPr="000B630C" w:rsidRDefault="009F64E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B42977">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9F64E6" w:rsidRDefault="009F64E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F64E6" w:rsidRDefault="009F64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1EE5B" w14:textId="77777777" w:rsidR="00D41D86" w:rsidRDefault="00D41D86" w:rsidP="00997F82">
      <w:pPr>
        <w:spacing w:after="0" w:line="240" w:lineRule="auto"/>
      </w:pPr>
      <w:r>
        <w:separator/>
      </w:r>
    </w:p>
  </w:footnote>
  <w:footnote w:type="continuationSeparator" w:id="0">
    <w:p w14:paraId="779A62EE" w14:textId="77777777" w:rsidR="00D41D86" w:rsidRDefault="00D41D86" w:rsidP="00997F82">
      <w:pPr>
        <w:spacing w:after="0" w:line="240" w:lineRule="auto"/>
      </w:pPr>
      <w:r>
        <w:continuationSeparator/>
      </w:r>
    </w:p>
  </w:footnote>
  <w:footnote w:id="1">
    <w:p w14:paraId="00A0BAF2" w14:textId="08ED93F2" w:rsidR="009F64E6" w:rsidRPr="00377989" w:rsidRDefault="009F64E6" w:rsidP="009F64E6">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75372597" w14:textId="58F7A4E1" w:rsidR="009F64E6" w:rsidRPr="003F3414" w:rsidRDefault="009F64E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9F64E6" w:rsidRPr="001F013A" w:rsidRDefault="009F64E6"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2480B825" w:rsidR="009F64E6" w:rsidRPr="00CC6608" w:rsidRDefault="009F64E6" w:rsidP="00DD3EE2">
                          <w:pPr>
                            <w:jc w:val="center"/>
                            <w:rPr>
                              <w:color w:val="000000" w:themeColor="text1"/>
                            </w:rPr>
                          </w:pPr>
                          <w:r w:rsidRPr="00982E3B">
                            <w:rPr>
                              <w:noProof/>
                            </w:rPr>
                            <w:drawing>
                              <wp:inline distT="0" distB="0" distL="0" distR="0" wp14:anchorId="09A41B7B" wp14:editId="1426B7ED">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2480B825" w:rsidR="009F64E6" w:rsidRPr="00CC6608" w:rsidRDefault="009F64E6" w:rsidP="00DD3EE2">
                    <w:pPr>
                      <w:jc w:val="center"/>
                      <w:rPr>
                        <w:color w:val="000000" w:themeColor="text1"/>
                      </w:rPr>
                    </w:pPr>
                    <w:r w:rsidRPr="00982E3B">
                      <w:rPr>
                        <w:noProof/>
                      </w:rPr>
                      <w:drawing>
                        <wp:inline distT="0" distB="0" distL="0" distR="0" wp14:anchorId="09A41B7B" wp14:editId="1426B7ED">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9F64E6" w:rsidRDefault="009F64E6" w:rsidP="00DD3EE2">
    <w:pPr>
      <w:pStyle w:val="Hlavika"/>
    </w:pPr>
  </w:p>
  <w:p w14:paraId="25C2BAF4" w14:textId="77777777" w:rsidR="009F64E6" w:rsidRPr="00FC401E" w:rsidRDefault="009F64E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E1177"/>
    <w:rsid w:val="000E6FF9"/>
    <w:rsid w:val="000F221D"/>
    <w:rsid w:val="000F55AF"/>
    <w:rsid w:val="00112A15"/>
    <w:rsid w:val="00116361"/>
    <w:rsid w:val="0014199E"/>
    <w:rsid w:val="00182D10"/>
    <w:rsid w:val="00183589"/>
    <w:rsid w:val="001906A9"/>
    <w:rsid w:val="001B7788"/>
    <w:rsid w:val="001C2252"/>
    <w:rsid w:val="001C383A"/>
    <w:rsid w:val="00200A91"/>
    <w:rsid w:val="002319F5"/>
    <w:rsid w:val="00234620"/>
    <w:rsid w:val="00236E5C"/>
    <w:rsid w:val="00253953"/>
    <w:rsid w:val="00257130"/>
    <w:rsid w:val="002644F7"/>
    <w:rsid w:val="002E1ED1"/>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21F08"/>
    <w:rsid w:val="004461E5"/>
    <w:rsid w:val="004530CF"/>
    <w:rsid w:val="00463F92"/>
    <w:rsid w:val="00481344"/>
    <w:rsid w:val="004A2F88"/>
    <w:rsid w:val="004C09DA"/>
    <w:rsid w:val="004D750A"/>
    <w:rsid w:val="004F2ED1"/>
    <w:rsid w:val="004F7821"/>
    <w:rsid w:val="00531ECE"/>
    <w:rsid w:val="00535638"/>
    <w:rsid w:val="0054149C"/>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644F8"/>
    <w:rsid w:val="00882C9E"/>
    <w:rsid w:val="008A3746"/>
    <w:rsid w:val="008E4E7C"/>
    <w:rsid w:val="0090412C"/>
    <w:rsid w:val="00905190"/>
    <w:rsid w:val="009354D9"/>
    <w:rsid w:val="00946FAA"/>
    <w:rsid w:val="009852EB"/>
    <w:rsid w:val="00991762"/>
    <w:rsid w:val="00997F82"/>
    <w:rsid w:val="009A09B1"/>
    <w:rsid w:val="009A1878"/>
    <w:rsid w:val="009A4A69"/>
    <w:rsid w:val="009A65F5"/>
    <w:rsid w:val="009B1C10"/>
    <w:rsid w:val="009B1F17"/>
    <w:rsid w:val="009B43ED"/>
    <w:rsid w:val="009B47E3"/>
    <w:rsid w:val="009D7EA2"/>
    <w:rsid w:val="009F64E6"/>
    <w:rsid w:val="00A55D6C"/>
    <w:rsid w:val="00A57C24"/>
    <w:rsid w:val="00A70A2A"/>
    <w:rsid w:val="00A90A85"/>
    <w:rsid w:val="00AA39B6"/>
    <w:rsid w:val="00AB07F9"/>
    <w:rsid w:val="00AD4007"/>
    <w:rsid w:val="00AD7FDE"/>
    <w:rsid w:val="00AE641C"/>
    <w:rsid w:val="00B12C25"/>
    <w:rsid w:val="00B336CA"/>
    <w:rsid w:val="00B42977"/>
    <w:rsid w:val="00B43666"/>
    <w:rsid w:val="00B43B53"/>
    <w:rsid w:val="00B673F2"/>
    <w:rsid w:val="00B830C6"/>
    <w:rsid w:val="00B8659A"/>
    <w:rsid w:val="00BF6C3A"/>
    <w:rsid w:val="00C04A44"/>
    <w:rsid w:val="00C473E6"/>
    <w:rsid w:val="00C544B0"/>
    <w:rsid w:val="00C72A19"/>
    <w:rsid w:val="00C74CBB"/>
    <w:rsid w:val="00C94378"/>
    <w:rsid w:val="00CA18C8"/>
    <w:rsid w:val="00CB2398"/>
    <w:rsid w:val="00CD453C"/>
    <w:rsid w:val="00D41D86"/>
    <w:rsid w:val="00D820A6"/>
    <w:rsid w:val="00D82CE8"/>
    <w:rsid w:val="00D83861"/>
    <w:rsid w:val="00DD26C9"/>
    <w:rsid w:val="00DD3EE2"/>
    <w:rsid w:val="00DF0742"/>
    <w:rsid w:val="00DF122D"/>
    <w:rsid w:val="00E0368D"/>
    <w:rsid w:val="00E101C8"/>
    <w:rsid w:val="00E30379"/>
    <w:rsid w:val="00E4130C"/>
    <w:rsid w:val="00E54587"/>
    <w:rsid w:val="00E60334"/>
    <w:rsid w:val="00EA155E"/>
    <w:rsid w:val="00EB65C0"/>
    <w:rsid w:val="00EE0748"/>
    <w:rsid w:val="00EF2E95"/>
    <w:rsid w:val="00F23F27"/>
    <w:rsid w:val="00F34153"/>
    <w:rsid w:val="00F413B2"/>
    <w:rsid w:val="00F53BF1"/>
    <w:rsid w:val="00F61F89"/>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glossaryDocument" Target="glossary/document.xml"/><Relationship Id="rId10" Type="http://schemas.openxmlformats.org/officeDocument/2006/relationships/hyperlink" Target="http://www.culture.gov.sk/extdoc/4426/EVIDENCIA_CNS"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8F1D87"/>
    <w:rsid w:val="00956837"/>
    <w:rsid w:val="00A30B05"/>
    <w:rsid w:val="00A46377"/>
    <w:rsid w:val="00AB3A6C"/>
    <w:rsid w:val="00AC04BF"/>
    <w:rsid w:val="00B05E4E"/>
    <w:rsid w:val="00B550F9"/>
    <w:rsid w:val="00B569D9"/>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70A4-66B8-4200-BD45-BF78321D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25</Pages>
  <Words>11092</Words>
  <Characters>63230</Characters>
  <Application>Microsoft Office Word</Application>
  <DocSecurity>0</DocSecurity>
  <Lines>526</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15</cp:revision>
  <dcterms:created xsi:type="dcterms:W3CDTF">2020-01-10T12:19:00Z</dcterms:created>
  <dcterms:modified xsi:type="dcterms:W3CDTF">2020-04-21T09:56:00Z</dcterms:modified>
</cp:coreProperties>
</file>