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32E98365" w14:textId="3AFB168F" w:rsidR="00056CF6" w:rsidRDefault="00056CF6">
      <w:pPr>
        <w:rPr>
          <w:rFonts w:asciiTheme="minorHAnsi" w:hAnsiTheme="minorHAnsi"/>
        </w:rPr>
      </w:pPr>
    </w:p>
    <w:p w14:paraId="5F66598E" w14:textId="1056BF0F" w:rsidR="00056CF6" w:rsidRDefault="00056CF6">
      <w:pPr>
        <w:rPr>
          <w:rFonts w:asciiTheme="minorHAnsi" w:hAnsiTheme="minorHAnsi"/>
        </w:rPr>
      </w:pPr>
    </w:p>
    <w:p w14:paraId="0BB78022" w14:textId="6FF2C4D0" w:rsidR="008A7551" w:rsidRPr="00BF2874" w:rsidRDefault="001B26E4" w:rsidP="00BF2874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CA0BB9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2B325BBD" w:rsidR="008A7551" w:rsidRPr="00A42D69" w:rsidRDefault="00410A78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CA0BB9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5BFDE13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D526CF6" w:rsidR="008A7551" w:rsidRPr="008C0112" w:rsidRDefault="005664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486B862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4EB6ED42" w:rsidR="0086371B" w:rsidRPr="008C0112" w:rsidRDefault="00BA595A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užívateľov, ktorí môžu používať nové alebo zlepšené zariadenia základných škôl. "Užívatelia" v tomto kontexte 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 xml:space="preserve">. počet možných užívateľov, ktorý je zvyčajne vyšší alebo sa rovná počtu skutočných užívateľov).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7705ECE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23EDBA9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62EB523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73537F1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51E7C30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78303B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324D977D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BF2874">
      <w:pPr>
        <w:rPr>
          <w:rFonts w:asciiTheme="minorHAnsi" w:hAnsiTheme="minorHAnsi"/>
        </w:rPr>
      </w:pP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992A" w14:textId="77777777" w:rsidR="003526AD" w:rsidRDefault="003526AD">
      <w:r>
        <w:separator/>
      </w:r>
    </w:p>
  </w:endnote>
  <w:endnote w:type="continuationSeparator" w:id="0">
    <w:p w14:paraId="46171E9E" w14:textId="77777777" w:rsidR="003526AD" w:rsidRDefault="003526AD">
      <w:r>
        <w:continuationSeparator/>
      </w:r>
    </w:p>
  </w:endnote>
  <w:endnote w:type="continuationNotice" w:id="1">
    <w:p w14:paraId="5C1C6C93" w14:textId="77777777" w:rsidR="003526AD" w:rsidRDefault="0035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D58A" w14:textId="77777777" w:rsidR="00F83DC6" w:rsidRDefault="00F83D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E664" w14:textId="77777777" w:rsidR="00F83DC6" w:rsidRDefault="00F83D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520E" w14:textId="77777777" w:rsidR="00F83DC6" w:rsidRDefault="00F83D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0480" w14:textId="77777777" w:rsidR="003526AD" w:rsidRDefault="003526AD">
      <w:r>
        <w:separator/>
      </w:r>
    </w:p>
  </w:footnote>
  <w:footnote w:type="continuationSeparator" w:id="0">
    <w:p w14:paraId="4B5FCFB0" w14:textId="77777777" w:rsidR="003526AD" w:rsidRDefault="003526AD">
      <w:r>
        <w:continuationSeparator/>
      </w:r>
    </w:p>
  </w:footnote>
  <w:footnote w:type="continuationNotice" w:id="1">
    <w:p w14:paraId="263D5C58" w14:textId="77777777" w:rsidR="003526AD" w:rsidRDefault="003526AD"/>
  </w:footnote>
  <w:footnote w:id="2">
    <w:p w14:paraId="30E5AB95" w14:textId="34CCB016" w:rsidR="008718D1" w:rsidRPr="001A6EA1" w:rsidRDefault="008718D1" w:rsidP="008A755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8718D1" w:rsidRPr="001A6EA1" w:rsidRDefault="008718D1" w:rsidP="008A755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F6A0" w14:textId="77777777" w:rsidR="00F83DC6" w:rsidRDefault="00F83D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35B7" w14:textId="77777777" w:rsidR="00F83DC6" w:rsidRDefault="00F83D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6F9F" w14:textId="77777777" w:rsidR="001B26E4" w:rsidRPr="001F013A" w:rsidRDefault="001B26E4" w:rsidP="001B26E4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1A38E029" wp14:editId="53877445">
          <wp:simplePos x="0" y="0"/>
          <wp:positionH relativeFrom="column">
            <wp:posOffset>4806315</wp:posOffset>
          </wp:positionH>
          <wp:positionV relativeFrom="paragraph">
            <wp:posOffset>-33448</wp:posOffset>
          </wp:positionV>
          <wp:extent cx="1314450" cy="301845"/>
          <wp:effectExtent l="0" t="0" r="0" b="3175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1D49D21" wp14:editId="049CE6D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24F7BBA" wp14:editId="0E4A50F6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4109E4B" wp14:editId="1C95948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49D5DD8" w14:textId="77777777" w:rsidR="001B26E4" w:rsidRPr="00CC6608" w:rsidRDefault="001B26E4" w:rsidP="001B26E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</w:rPr>
                            <w:drawing>
                              <wp:inline distT="0" distB="0" distL="0" distR="0" wp14:anchorId="215AA1E2" wp14:editId="2D0111F3">
                                <wp:extent cx="647808" cy="400050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109E4B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" filled="f" strokecolor="windowText" strokeweight=".25pt">
              <v:textbox>
                <w:txbxContent>
                  <w:p w14:paraId="449D5DD8" w14:textId="77777777" w:rsidR="001B26E4" w:rsidRPr="00CC6608" w:rsidRDefault="001B26E4" w:rsidP="001B26E4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</w:rPr>
                      <w:drawing>
                        <wp:inline distT="0" distB="0" distL="0" distR="0" wp14:anchorId="215AA1E2" wp14:editId="2D0111F3">
                          <wp:extent cx="647808" cy="400050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6E4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0A9E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6AD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0A7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F6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957"/>
    <w:rsid w:val="00774E93"/>
    <w:rsid w:val="007772B6"/>
    <w:rsid w:val="00777987"/>
    <w:rsid w:val="0078034C"/>
    <w:rsid w:val="0078303B"/>
    <w:rsid w:val="0078437F"/>
    <w:rsid w:val="00785AF1"/>
    <w:rsid w:val="00786737"/>
    <w:rsid w:val="00786A06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6C9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049F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595A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2874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0BB9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3DC6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9D64B4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287F-DC20-4244-8557-8F534CCF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2021-03-30T13:22:00Z</dcterms:created>
  <dcterms:modified xsi:type="dcterms:W3CDTF">2021-03-30T13:22:00Z</dcterms:modified>
</cp:coreProperties>
</file>