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7F6823E9" w14:textId="77777777" w:rsidR="00DD17DA" w:rsidRPr="00B73872" w:rsidRDefault="00DD17DA" w:rsidP="00DD17DA">
      <w:pPr>
        <w:spacing w:after="0" w:line="240" w:lineRule="auto"/>
        <w:jc w:val="center"/>
        <w:rPr>
          <w:rFonts w:ascii="Arial" w:eastAsia="Times New Roman" w:hAnsi="Arial" w:cs="Arial"/>
          <w:b/>
          <w:i/>
          <w:sz w:val="28"/>
          <w:szCs w:val="20"/>
        </w:rPr>
      </w:pPr>
      <w:r w:rsidRPr="00B73872">
        <w:rPr>
          <w:rFonts w:ascii="Arial" w:eastAsia="Times New Roman" w:hAnsi="Arial" w:cs="Arial"/>
          <w:b/>
          <w:i/>
          <w:sz w:val="28"/>
          <w:szCs w:val="20"/>
        </w:rPr>
        <w:t>Ipeľská Kotlina - Novohrad</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2B575198"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00DD17DA" w:rsidRPr="00C13613">
        <w:rPr>
          <w:rFonts w:ascii="Arial" w:eastAsia="Times New Roman" w:hAnsi="Arial" w:cs="Arial"/>
          <w:sz w:val="28"/>
          <w:szCs w:val="20"/>
        </w:rPr>
        <w:t>IROP-CLLD-</w:t>
      </w:r>
      <w:r w:rsidR="00DD17DA">
        <w:rPr>
          <w:rFonts w:ascii="Arial" w:eastAsia="Times New Roman" w:hAnsi="Arial" w:cs="Arial"/>
          <w:sz w:val="28"/>
          <w:szCs w:val="20"/>
        </w:rPr>
        <w:t>Q108-511-007</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7BDDBE2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DD17DA">
            <w:rPr>
              <w:rFonts w:ascii="Arial" w:hAnsi="Arial" w:cs="Arial"/>
              <w:b/>
              <w:sz w:val="22"/>
            </w:rPr>
            <w:t>5.1.1 Zvýšenie zamestnanosti na miestnej úrovni podporou podnikania a inovácií</w:t>
          </w:r>
        </w:sdtContent>
      </w:sdt>
    </w:p>
    <w:p w14:paraId="266737C6" w14:textId="5016A1E1"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DD17DA">
            <w:rPr>
              <w:rFonts w:ascii="Arial" w:hAnsi="Arial" w:cs="Arial"/>
              <w:sz w:val="22"/>
            </w:rPr>
            <w:t>A1 Podpora podnikania a inovácií</w:t>
          </w:r>
        </w:sdtContent>
      </w:sdt>
    </w:p>
    <w:p w14:paraId="60D37D52" w14:textId="1A5A73C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DD17DA">
            <w:rPr>
              <w:rFonts w:ascii="Arial" w:hAnsi="Arial" w:cs="Arial"/>
              <w:b/>
              <w:sz w:val="22"/>
            </w:rPr>
            <w:t xml:space="preserve">Schéma minimálnej pomoci na podporu </w:t>
          </w:r>
          <w:proofErr w:type="spellStart"/>
          <w:r w:rsidR="00DD17DA">
            <w:rPr>
              <w:rFonts w:ascii="Arial" w:hAnsi="Arial" w:cs="Arial"/>
              <w:b/>
              <w:sz w:val="22"/>
            </w:rPr>
            <w:t>mikro</w:t>
          </w:r>
          <w:proofErr w:type="spellEnd"/>
          <w:r w:rsidR="00DD17DA">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658899C3" w14:textId="77777777" w:rsidR="00DD17DA" w:rsidRPr="00973E05" w:rsidRDefault="00DD17DA" w:rsidP="00DD17DA">
      <w:pPr>
        <w:pStyle w:val="Odsekzoznamu"/>
        <w:tabs>
          <w:tab w:val="left" w:pos="1418"/>
        </w:tabs>
        <w:spacing w:before="120" w:after="120" w:line="240" w:lineRule="auto"/>
        <w:ind w:left="360"/>
        <w:rPr>
          <w:rFonts w:ascii="Arial" w:hAnsi="Arial" w:cs="Arial"/>
          <w:sz w:val="22"/>
        </w:rPr>
      </w:pPr>
      <w:r w:rsidRPr="00973E05">
        <w:rPr>
          <w:rFonts w:ascii="Arial" w:hAnsi="Arial" w:cs="Arial"/>
          <w:sz w:val="22"/>
        </w:rPr>
        <w:t>Názov:</w:t>
      </w:r>
      <w:r w:rsidRPr="00973E05">
        <w:rPr>
          <w:rFonts w:ascii="Arial" w:hAnsi="Arial" w:cs="Arial"/>
          <w:sz w:val="22"/>
        </w:rPr>
        <w:tab/>
        <w:t xml:space="preserve">Ipeľská Kotlina - Novohrad </w:t>
      </w:r>
    </w:p>
    <w:p w14:paraId="447FBCE2" w14:textId="77777777" w:rsidR="00DD17DA" w:rsidRPr="00973E05" w:rsidRDefault="00DD17DA" w:rsidP="00DD17DA">
      <w:pPr>
        <w:pStyle w:val="Odsekzoznamu"/>
        <w:tabs>
          <w:tab w:val="left" w:pos="1418"/>
        </w:tabs>
        <w:spacing w:before="120" w:after="120" w:line="240" w:lineRule="auto"/>
        <w:ind w:left="360"/>
        <w:rPr>
          <w:rFonts w:ascii="Arial" w:hAnsi="Arial" w:cs="Arial"/>
          <w:sz w:val="22"/>
        </w:rPr>
      </w:pPr>
      <w:r w:rsidRPr="00973E05">
        <w:rPr>
          <w:rFonts w:ascii="Arial" w:hAnsi="Arial" w:cs="Arial"/>
          <w:sz w:val="22"/>
        </w:rPr>
        <w:t>Sídlo:</w:t>
      </w:r>
      <w:r w:rsidRPr="00973E05">
        <w:rPr>
          <w:rFonts w:ascii="Arial" w:hAnsi="Arial" w:cs="Arial"/>
          <w:sz w:val="22"/>
        </w:rPr>
        <w:tab/>
        <w:t>Železničná 1</w:t>
      </w:r>
    </w:p>
    <w:p w14:paraId="737E0B48" w14:textId="77777777" w:rsidR="00DD17DA" w:rsidRPr="00B50BAE" w:rsidRDefault="00DD17DA" w:rsidP="00DD17DA">
      <w:pPr>
        <w:pStyle w:val="Odsekzoznamu"/>
        <w:rPr>
          <w:highlight w:val="yellow"/>
        </w:rPr>
      </w:pPr>
      <w:r w:rsidRPr="00973E05">
        <w:rPr>
          <w:rFonts w:ascii="Arial" w:hAnsi="Arial" w:cs="Arial"/>
          <w:sz w:val="22"/>
        </w:rPr>
        <w:tab/>
        <w:t>991 22 Bušince</w:t>
      </w:r>
      <w:r w:rsidRPr="00973E05" w:rsidDel="00973E05">
        <w:rPr>
          <w:rFonts w:ascii="Arial" w:hAnsi="Arial" w:cs="Arial"/>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76D965B"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2-22T00:00:00Z">
            <w:dateFormat w:val="d. M. yyyy"/>
            <w:lid w:val="sk-SK"/>
            <w:storeMappedDataAs w:val="dateTime"/>
            <w:calendar w:val="gregorian"/>
          </w:date>
        </w:sdtPr>
        <w:sdtEndPr/>
        <w:sdtContent>
          <w:r w:rsidR="007E4350">
            <w:rPr>
              <w:rFonts w:ascii="Arial" w:hAnsi="Arial" w:cs="Arial"/>
              <w:sz w:val="22"/>
            </w:rPr>
            <w:t>22</w:t>
          </w:r>
          <w:r w:rsidR="00DD17DA">
            <w:rPr>
              <w:rFonts w:ascii="Arial" w:hAnsi="Arial" w:cs="Arial"/>
              <w:sz w:val="22"/>
            </w:rPr>
            <w:t xml:space="preserve">. </w:t>
          </w:r>
          <w:r w:rsidR="007E4350">
            <w:rPr>
              <w:rFonts w:ascii="Arial" w:hAnsi="Arial" w:cs="Arial"/>
              <w:sz w:val="22"/>
            </w:rPr>
            <w:t>2</w:t>
          </w:r>
          <w:r w:rsidR="00DD17DA">
            <w:rPr>
              <w:rFonts w:ascii="Arial" w:hAnsi="Arial" w:cs="Arial"/>
              <w:sz w:val="22"/>
            </w:rPr>
            <w:t>. 2021</w:t>
          </w:r>
        </w:sdtContent>
      </w:sdt>
    </w:p>
    <w:p w14:paraId="532ABE8D" w14:textId="3AE24159"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DD17DA" w:rsidRPr="00B76B47">
          <w:rPr>
            <w:rStyle w:val="Hypertextovprepojenie"/>
            <w:rFonts w:cs="Arial"/>
            <w:sz w:val="22"/>
          </w:rPr>
          <w:t>www.masikn.sk</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30C113A2"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DD17DA">
        <w:rPr>
          <w:rFonts w:ascii="Arial" w:hAnsi="Arial" w:cs="Arial"/>
          <w:b/>
          <w:sz w:val="22"/>
        </w:rPr>
        <w:t>250 000,00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570FBD6"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DD17DA">
        <w:rPr>
          <w:rFonts w:ascii="Arial" w:hAnsi="Arial" w:cs="Arial"/>
          <w:sz w:val="22"/>
        </w:rPr>
        <w:t>55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DD17DA">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5BF6B30" w:rsidR="00997F82" w:rsidRDefault="007E4350" w:rsidP="00016DEA">
            <w:pPr>
              <w:spacing w:before="60" w:after="60" w:line="240" w:lineRule="auto"/>
              <w:jc w:val="center"/>
              <w:outlineLvl w:val="0"/>
              <w:rPr>
                <w:rFonts w:ascii="Arial" w:hAnsi="Arial" w:cs="Arial"/>
                <w:sz w:val="20"/>
                <w:szCs w:val="20"/>
              </w:rPr>
            </w:pPr>
            <w:r>
              <w:rPr>
                <w:rFonts w:ascii="Arial" w:hAnsi="Arial" w:cs="Arial"/>
                <w:sz w:val="20"/>
                <w:szCs w:val="20"/>
              </w:rPr>
              <w:t>01</w:t>
            </w:r>
            <w:r w:rsidR="00B618D8">
              <w:rPr>
                <w:rFonts w:ascii="Arial" w:hAnsi="Arial" w:cs="Arial"/>
                <w:sz w:val="20"/>
                <w:szCs w:val="20"/>
              </w:rPr>
              <w:t>.0</w:t>
            </w:r>
            <w:r>
              <w:rPr>
                <w:rFonts w:ascii="Arial" w:hAnsi="Arial" w:cs="Arial"/>
                <w:sz w:val="20"/>
                <w:szCs w:val="20"/>
              </w:rPr>
              <w:t>5</w:t>
            </w:r>
            <w:r w:rsidR="00B618D8">
              <w:rPr>
                <w:rFonts w:ascii="Arial" w:hAnsi="Arial" w:cs="Arial"/>
                <w:sz w:val="20"/>
                <w:szCs w:val="20"/>
              </w:rPr>
              <w:t>.2021</w:t>
            </w:r>
          </w:p>
        </w:tc>
        <w:tc>
          <w:tcPr>
            <w:tcW w:w="3070" w:type="dxa"/>
            <w:vAlign w:val="center"/>
          </w:tcPr>
          <w:p w14:paraId="7FB5A443" w14:textId="1EB42362" w:rsidR="00997F82" w:rsidRDefault="00B618D8" w:rsidP="00016DEA">
            <w:pPr>
              <w:spacing w:before="60" w:after="60" w:line="240" w:lineRule="auto"/>
              <w:jc w:val="center"/>
              <w:outlineLvl w:val="0"/>
              <w:rPr>
                <w:rFonts w:ascii="Arial" w:hAnsi="Arial" w:cs="Arial"/>
                <w:sz w:val="20"/>
                <w:szCs w:val="20"/>
              </w:rPr>
            </w:pPr>
            <w:r>
              <w:rPr>
                <w:rFonts w:ascii="Arial" w:hAnsi="Arial" w:cs="Arial"/>
                <w:sz w:val="20"/>
                <w:szCs w:val="20"/>
              </w:rPr>
              <w:t>01.0</w:t>
            </w:r>
            <w:r w:rsidR="007E4350">
              <w:rPr>
                <w:rFonts w:ascii="Arial" w:hAnsi="Arial" w:cs="Arial"/>
                <w:sz w:val="20"/>
                <w:szCs w:val="20"/>
              </w:rPr>
              <w:t>7</w:t>
            </w:r>
            <w:r>
              <w:rPr>
                <w:rFonts w:ascii="Arial" w:hAnsi="Arial" w:cs="Arial"/>
                <w:sz w:val="20"/>
                <w:szCs w:val="20"/>
              </w:rPr>
              <w:t>.2021</w:t>
            </w:r>
          </w:p>
        </w:tc>
        <w:tc>
          <w:tcPr>
            <w:tcW w:w="3494" w:type="dxa"/>
          </w:tcPr>
          <w:p w14:paraId="766B9373" w14:textId="16ECA29A"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7E4350">
              <w:rPr>
                <w:rFonts w:ascii="Arial" w:hAnsi="Arial" w:cs="Arial"/>
                <w:sz w:val="20"/>
                <w:szCs w:val="20"/>
              </w:rPr>
              <w:t>2</w:t>
            </w:r>
            <w:r>
              <w:rPr>
                <w:rFonts w:ascii="Arial" w:hAnsi="Arial" w:cs="Arial"/>
                <w:sz w:val="20"/>
                <w:szCs w:val="20"/>
              </w:rPr>
              <w:t xml:space="preserve"> mesiacov od predchádzajúceho hodnotiaceho kola a to vždy k </w:t>
            </w:r>
            <w:r w:rsidR="00B618D8">
              <w:rPr>
                <w:rFonts w:ascii="Arial" w:hAnsi="Arial" w:cs="Arial"/>
                <w:sz w:val="20"/>
                <w:szCs w:val="20"/>
              </w:rPr>
              <w:t>1</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proofErr w:type="spellStart"/>
            <w:r>
              <w:rPr>
                <w:rFonts w:ascii="Arial" w:hAnsi="Arial" w:cs="Arial"/>
                <w:bCs/>
                <w:sz w:val="20"/>
                <w:szCs w:val="20"/>
              </w:rPr>
              <w:t>ŽoPr</w:t>
            </w:r>
            <w:proofErr w:type="spellEnd"/>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lastRenderedPageBreak/>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094FF831" w14:textId="77777777" w:rsidR="00A07D1D" w:rsidRPr="00D01EF0" w:rsidRDefault="00A07D1D" w:rsidP="00A07D1D">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Pr>
                <w:rFonts w:ascii="Arial" w:hAnsi="Arial" w:cs="Arial"/>
                <w:bCs/>
                <w:sz w:val="20"/>
                <w:szCs w:val="20"/>
              </w:rPr>
              <w:t>ktorý žiada 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93804A0"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064F2AB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7AD976B5" w:rsidR="00997F82" w:rsidRPr="00925544" w:rsidRDefault="00997F82" w:rsidP="00B618D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r w:rsidR="00B618D8">
              <w:rPr>
                <w:rFonts w:ascii="Arial" w:hAnsi="Arial" w:cs="Arial"/>
                <w:bCs/>
                <w:sz w:val="20"/>
                <w:szCs w:val="20"/>
              </w:rPr>
              <w:t>o</w:t>
            </w:r>
            <w:r w:rsidRPr="00337B8D">
              <w:rPr>
                <w:rFonts w:ascii="Arial" w:hAnsi="Arial" w:cs="Arial"/>
                <w:bCs/>
                <w:sz w:val="20"/>
                <w:szCs w:val="20"/>
              </w:rPr>
              <w:t>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2"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2"/>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36A5A77D"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D464F">
                  <w:rPr>
                    <w:rFonts w:ascii="Arial" w:hAnsi="Arial" w:cs="Arial"/>
                    <w:sz w:val="22"/>
                  </w:rPr>
                  <w:t>A1 Podpora podnikania a inovácií</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5449571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w:t>
            </w:r>
            <w:r w:rsidR="00E0487D">
              <w:rPr>
                <w:rFonts w:ascii="Arial" w:hAnsi="Arial" w:cs="Arial"/>
                <w:b/>
                <w:sz w:val="20"/>
                <w:szCs w:val="20"/>
              </w:rPr>
              <w:t>p</w:t>
            </w:r>
            <w:r w:rsidR="004A2FB5">
              <w:rPr>
                <w:rFonts w:ascii="Arial" w:hAnsi="Arial" w:cs="Arial"/>
                <w:b/>
                <w:sz w:val="20"/>
                <w:szCs w:val="20"/>
              </w:rPr>
              <w:t xml:space="preserve">redložením </w:t>
            </w:r>
            <w:proofErr w:type="spellStart"/>
            <w:r w:rsidR="004A2FB5">
              <w:rPr>
                <w:rFonts w:ascii="Arial" w:hAnsi="Arial" w:cs="Arial"/>
                <w:b/>
                <w:sz w:val="20"/>
                <w:szCs w:val="20"/>
              </w:rPr>
              <w:t>ŽoPr</w:t>
            </w:r>
            <w:proofErr w:type="spellEnd"/>
            <w:r w:rsidR="004A2FB5">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37C7E25E"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Pr>
                <w:rFonts w:ascii="Arial" w:hAnsi="Arial" w:cs="Arial"/>
                <w:bCs/>
                <w:sz w:val="20"/>
                <w:szCs w:val="20"/>
              </w:rPr>
              <w:t>.</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10AB418"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50266594"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lastRenderedPageBreak/>
              <w:t xml:space="preserve">naviazať účinnosť zmluvy s dodávateľom na </w:t>
            </w:r>
            <w:r w:rsidR="003814F9">
              <w:rPr>
                <w:rFonts w:ascii="Arial" w:hAnsi="Arial" w:cs="Arial"/>
                <w:bCs/>
                <w:sz w:val="20"/>
                <w:szCs w:val="20"/>
              </w:rPr>
              <w:t>moment predloženia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49F7549C"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Pr>
                <w:rFonts w:ascii="Arial" w:hAnsi="Arial" w:cs="Arial"/>
                <w:bCs/>
                <w:sz w:val="20"/>
                <w:szCs w:val="20"/>
              </w:rPr>
              <w:t xml:space="preserve">predložení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3075B2D3"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Pr="001F15D0">
              <w:rPr>
                <w:rFonts w:ascii="Arial" w:hAnsi="Arial" w:cs="Arial"/>
                <w:bCs/>
                <w:sz w:val="20"/>
                <w:szCs w:val="20"/>
              </w:rPr>
              <w:t>.</w:t>
            </w:r>
          </w:p>
          <w:bookmarkEnd w:id="3"/>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4FC251C9" w14:textId="169C450B" w:rsidR="00E0487D" w:rsidRPr="001B037E" w:rsidRDefault="00997F82" w:rsidP="00E0487D">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E0487D" w:rsidRPr="001B037E">
              <w:rPr>
                <w:rFonts w:ascii="Arial" w:hAnsi="Arial" w:cs="Arial"/>
                <w:bCs/>
                <w:sz w:val="20"/>
                <w:szCs w:val="20"/>
              </w:rPr>
              <w:t xml:space="preserve"> </w:t>
            </w:r>
            <w:r w:rsidR="00E0487D">
              <w:rPr>
                <w:rFonts w:ascii="Arial" w:hAnsi="Arial" w:cs="Arial"/>
                <w:bCs/>
                <w:sz w:val="20"/>
                <w:szCs w:val="20"/>
              </w:rPr>
              <w:t xml:space="preserve">Jedná sa o obce: </w:t>
            </w:r>
            <w:r w:rsidR="00E0487D" w:rsidRPr="00F5304E">
              <w:rPr>
                <w:rFonts w:ascii="Arial" w:hAnsi="Arial" w:cs="Arial"/>
                <w:bCs/>
                <w:sz w:val="20"/>
                <w:szCs w:val="20"/>
              </w:rPr>
              <w:t>Bátorová, Bušince, Čeláre, Glabušovce, Chrastince, Kiarov, Koláre, Kováčovce, Lesenice, Nenince, Obeckov, Olováry, Opatovská Nová Ves, Sklabiná, Slovenské Ďarmoty, Vrbovka, Záhorce, Želovce a Zombor.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377FE82"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7D31BC" w:rsidRPr="007D31BC">
              <w:rPr>
                <w:rFonts w:ascii="Arial" w:hAnsi="Arial" w:cs="Arial"/>
                <w:bCs/>
                <w:sz w:val="20"/>
                <w:szCs w:val="20"/>
              </w:rPr>
              <w:t>1</w:t>
            </w:r>
            <w:r w:rsidR="00E6786D">
              <w:rPr>
                <w:rFonts w:ascii="Arial" w:hAnsi="Arial" w:cs="Arial"/>
                <w:bCs/>
                <w:sz w:val="20"/>
                <w:szCs w:val="20"/>
              </w:rPr>
              <w:t>9</w:t>
            </w:r>
            <w:r w:rsidRPr="007D31BC">
              <w:rPr>
                <w:rFonts w:ascii="Arial" w:hAnsi="Arial" w:cs="Arial"/>
                <w:bCs/>
                <w:sz w:val="20"/>
                <w:szCs w:val="20"/>
              </w:rPr>
              <w:t>).</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w:t>
            </w:r>
            <w:r w:rsidRPr="001F15D0">
              <w:rPr>
                <w:rFonts w:ascii="Arial" w:hAnsi="Arial" w:cs="Arial"/>
                <w:bCs/>
                <w:sz w:val="20"/>
                <w:szCs w:val="20"/>
              </w:rPr>
              <w:lastRenderedPageBreak/>
              <w:t xml:space="preserve">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381F50"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lastRenderedPageBreak/>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670D42E3"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w:t>
            </w:r>
            <w:proofErr w:type="spellStart"/>
            <w:r w:rsidRPr="005723CC">
              <w:rPr>
                <w:rFonts w:ascii="Arial" w:hAnsi="Arial" w:cs="Arial"/>
                <w:bCs/>
                <w:sz w:val="20"/>
                <w:szCs w:val="20"/>
              </w:rPr>
              <w:t>minimis</w:t>
            </w:r>
            <w:proofErr w:type="spellEnd"/>
            <w:r w:rsidRPr="005723CC">
              <w:rPr>
                <w:rFonts w:ascii="Arial" w:hAnsi="Arial" w:cs="Arial"/>
                <w:bCs/>
                <w:sz w:val="20"/>
                <w:szCs w:val="20"/>
              </w:rPr>
              <w:t xml:space="preserve"> z IROP v súlade so schémou pomoci, ktorá je dostupná na webovom sídle </w:t>
            </w:r>
            <w:r w:rsidR="00715D4A" w:rsidRPr="00EC7AEC">
              <w:rPr>
                <w:rFonts w:ascii="Arial" w:hAnsi="Arial" w:cs="Arial"/>
                <w:sz w:val="20"/>
                <w:szCs w:val="20"/>
              </w:rPr>
              <w:t>https://www.mpsr.sk/schema-minimalnej-pomoci-na-podporu-mikro-a-malych-podnikov-schema-pomoci-de-minimis/1329-67-1329-13632/</w:t>
            </w:r>
            <w:r w:rsidRPr="005723CC">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7CD7ACBD"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w:t>
            </w:r>
            <w:proofErr w:type="spellStart"/>
            <w:r w:rsidRPr="00C5183D">
              <w:rPr>
                <w:rFonts w:ascii="Arial" w:hAnsi="Arial" w:cs="Arial"/>
                <w:bCs/>
                <w:sz w:val="20"/>
                <w:szCs w:val="20"/>
              </w:rPr>
              <w:t>ŽoPr</w:t>
            </w:r>
            <w:proofErr w:type="spellEnd"/>
            <w:r w:rsidRPr="00C5183D">
              <w:rPr>
                <w:rFonts w:ascii="Arial" w:hAnsi="Arial" w:cs="Arial"/>
                <w:bCs/>
                <w:sz w:val="20"/>
                <w:szCs w:val="20"/>
              </w:rPr>
              <w:t xml:space="preserve"> so všetkými vyhláseniami, ktoré sa vzťahujú k výzve zameranej na aktivitu A1. Podmienka č. 3 je nad rámec čestného vyhlásenia overovaná aj na základe údajov verejne dostupných na webovom </w:t>
            </w:r>
            <w:r w:rsidRPr="00C5183D">
              <w:rPr>
                <w:rFonts w:ascii="Arial" w:hAnsi="Arial" w:cs="Arial"/>
                <w:bCs/>
                <w:sz w:val="20"/>
                <w:szCs w:val="20"/>
              </w:rPr>
              <w:lastRenderedPageBreak/>
              <w:t xml:space="preserve">sídle Generálneho riaditeľstva Európskej komisie pre hospodársku súťaž </w:t>
            </w:r>
            <w:hyperlink r:id="rId14"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p w14:paraId="30B9EE7F" w14:textId="77777777" w:rsidR="007D31BC" w:rsidRDefault="007D31BC" w:rsidP="003E6697">
            <w:pPr>
              <w:pStyle w:val="Odsekzoznamu"/>
              <w:widowControl w:val="0"/>
              <w:spacing w:before="120" w:after="120" w:line="240" w:lineRule="auto"/>
              <w:ind w:left="85" w:right="85"/>
              <w:contextualSpacing w:val="0"/>
              <w:jc w:val="both"/>
              <w:rPr>
                <w:rFonts w:ascii="Arial" w:hAnsi="Arial" w:cs="Arial"/>
                <w:bCs/>
                <w:sz w:val="20"/>
                <w:szCs w:val="20"/>
              </w:rPr>
            </w:pPr>
          </w:p>
          <w:p w14:paraId="47B13C95" w14:textId="77777777" w:rsidR="007D31BC" w:rsidRDefault="007D31BC" w:rsidP="003E6697">
            <w:pPr>
              <w:pStyle w:val="Odsekzoznamu"/>
              <w:widowControl w:val="0"/>
              <w:spacing w:before="120" w:after="120" w:line="240" w:lineRule="auto"/>
              <w:ind w:left="85" w:right="85"/>
              <w:contextualSpacing w:val="0"/>
              <w:jc w:val="both"/>
              <w:rPr>
                <w:rFonts w:ascii="Arial" w:hAnsi="Arial" w:cs="Arial"/>
                <w:bCs/>
                <w:sz w:val="20"/>
                <w:szCs w:val="20"/>
              </w:rPr>
            </w:pPr>
          </w:p>
          <w:p w14:paraId="37CAEC76" w14:textId="67FF4970" w:rsidR="007D31BC" w:rsidRPr="00C5183D" w:rsidRDefault="007D31BC" w:rsidP="003E6697">
            <w:pPr>
              <w:pStyle w:val="Odsekzoznamu"/>
              <w:widowControl w:val="0"/>
              <w:spacing w:before="120" w:after="120" w:line="240" w:lineRule="auto"/>
              <w:ind w:left="85" w:right="85"/>
              <w:contextualSpacing w:val="0"/>
              <w:jc w:val="both"/>
              <w:rPr>
                <w:rFonts w:ascii="Arial" w:hAnsi="Arial" w:cs="Arial"/>
                <w:bCs/>
                <w:sz w:val="20"/>
                <w:szCs w:val="20"/>
              </w:rPr>
            </w:pP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381F50"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6"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A8D825E"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7D31BC">
              <w:rPr>
                <w:rFonts w:ascii="Arial" w:hAnsi="Arial" w:cs="Arial"/>
                <w:sz w:val="20"/>
                <w:szCs w:val="20"/>
                <w:lang w:eastAsia="en-US"/>
              </w:rPr>
              <w:t>14</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5AD0D01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A43746">
              <w:rPr>
                <w:rFonts w:ascii="Arial" w:hAnsi="Arial" w:cs="Arial"/>
                <w:bCs/>
                <w:sz w:val="20"/>
                <w:szCs w:val="20"/>
              </w:rPr>
              <w:t>3 000,00</w:t>
            </w:r>
            <w:r>
              <w:rPr>
                <w:rFonts w:ascii="Arial" w:hAnsi="Arial" w:cs="Arial"/>
                <w:bCs/>
                <w:sz w:val="20"/>
                <w:szCs w:val="20"/>
              </w:rPr>
              <w:t xml:space="preserve"> EUR</w:t>
            </w:r>
          </w:p>
          <w:p w14:paraId="582FBBB1" w14:textId="79079FCE"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A43746">
              <w:rPr>
                <w:rFonts w:ascii="Arial" w:hAnsi="Arial" w:cs="Arial"/>
                <w:bCs/>
                <w:sz w:val="20"/>
                <w:szCs w:val="20"/>
              </w:rPr>
              <w:t>50 000,00</w:t>
            </w:r>
            <w:r>
              <w:rPr>
                <w:rFonts w:ascii="Arial" w:hAnsi="Arial" w:cs="Arial"/>
                <w:bCs/>
                <w:sz w:val="20"/>
                <w:szCs w:val="20"/>
              </w:rPr>
              <w:t xml:space="preserve"> 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w:t>
            </w:r>
            <w:r w:rsidRPr="006D5385">
              <w:rPr>
                <w:rFonts w:ascii="Arial" w:hAnsi="Arial" w:cs="Arial"/>
                <w:bCs/>
                <w:sz w:val="20"/>
                <w:szCs w:val="20"/>
              </w:rPr>
              <w:lastRenderedPageBreak/>
              <w:t>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7BABD5D0"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8010D7">
              <w:rPr>
                <w:rFonts w:ascii="Arial" w:hAnsi="Arial" w:cs="Arial"/>
                <w:b/>
                <w:bCs/>
                <w:sz w:val="20"/>
                <w:szCs w:val="20"/>
              </w:rPr>
              <w:t>50 000,00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3"/>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08C64E11"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C37007">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7"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392A59A"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p w14:paraId="3BE7E4DB" w14:textId="77777777" w:rsidR="00FB0090" w:rsidRDefault="00FB0090" w:rsidP="00066F24">
            <w:pPr>
              <w:spacing w:after="120" w:line="240" w:lineRule="auto"/>
              <w:ind w:left="85" w:right="85"/>
              <w:jc w:val="both"/>
              <w:rPr>
                <w:rFonts w:ascii="Arial" w:hAnsi="Arial" w:cs="Arial"/>
                <w:bCs/>
                <w:sz w:val="20"/>
                <w:szCs w:val="20"/>
              </w:rPr>
            </w:pPr>
          </w:p>
          <w:p w14:paraId="4A4377AE" w14:textId="77777777" w:rsidR="00FB0090" w:rsidRDefault="00FB0090" w:rsidP="00FB0090">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19532B0D"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6A7473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1B7E6791"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B57E84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567724B7"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FB0090" w:rsidRPr="002C3A60" w:rsidRDefault="00FB0090" w:rsidP="00066F24">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sidRPr="006654AD">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1882F7C3"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37B661D4" w14:textId="3E608A52" w:rsidR="00997F82" w:rsidRPr="00F413B2" w:rsidRDefault="00997F82" w:rsidP="007C4AE7">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w:t>
            </w:r>
            <w:r w:rsidRPr="00B24E47">
              <w:rPr>
                <w:rFonts w:ascii="Arial" w:hAnsi="Arial" w:cs="Arial"/>
                <w:bCs/>
                <w:sz w:val="20"/>
                <w:szCs w:val="20"/>
              </w:rPr>
              <w:lastRenderedPageBreak/>
              <w:t>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98737F5"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7C4AE7">
              <w:rPr>
                <w:rFonts w:ascii="Arial" w:hAnsi="Arial" w:cs="Arial"/>
                <w:bCs/>
                <w:sz w:val="20"/>
                <w:szCs w:val="20"/>
              </w:rPr>
              <w:t>6</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je potrebné, aby zmluvy s dodávateľom nenadobudli účinnosť pred</w:t>
            </w:r>
            <w:r w:rsidR="007C4AE7">
              <w:rPr>
                <w:rFonts w:ascii="Arial" w:hAnsi="Arial" w:cs="Arial"/>
                <w:bCs/>
                <w:sz w:val="20"/>
                <w:szCs w:val="20"/>
              </w:rPr>
              <w:t xml:space="preserve">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 xml:space="preserve">na predloženie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w:t>
            </w:r>
            <w:r w:rsidR="007C4AE7">
              <w:rPr>
                <w:rFonts w:ascii="Arial" w:hAnsi="Arial" w:cs="Arial"/>
                <w:bCs/>
                <w:sz w:val="20"/>
                <w:szCs w:val="20"/>
              </w:rPr>
              <w:t xml:space="preserve">po </w:t>
            </w:r>
            <w:r w:rsidR="000C25C2">
              <w:rPr>
                <w:rFonts w:ascii="Arial" w:hAnsi="Arial" w:cs="Arial"/>
                <w:bCs/>
                <w:sz w:val="20"/>
                <w:szCs w:val="20"/>
              </w:rPr>
              <w:t xml:space="preserve">predložení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9"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0"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770D23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21"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lastRenderedPageBreak/>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69761A95"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0E7860F"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2"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w:t>
            </w:r>
            <w:r>
              <w:rPr>
                <w:rFonts w:ascii="Arial" w:hAnsi="Arial" w:cs="Arial"/>
                <w:bCs/>
                <w:sz w:val="20"/>
                <w:szCs w:val="20"/>
              </w:rPr>
              <w:lastRenderedPageBreak/>
              <w:t>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w:t>
            </w:r>
            <w:proofErr w:type="spellStart"/>
            <w:r w:rsidRPr="00D01EF0">
              <w:rPr>
                <w:rFonts w:ascii="Arial" w:hAnsi="Arial" w:cs="Arial"/>
                <w:bCs/>
                <w:sz w:val="20"/>
                <w:szCs w:val="20"/>
              </w:rPr>
              <w:t>doc</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622CB575"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723F6D" w:rsidRPr="002C5180">
        <w:rPr>
          <w:rFonts w:ascii="Arial" w:hAnsi="Arial" w:cs="Arial"/>
          <w:b/>
          <w:bCs/>
          <w:sz w:val="20"/>
          <w:szCs w:val="20"/>
        </w:rPr>
        <w:t xml:space="preserve">Ipeľská Kotlina Novohrad, </w:t>
      </w:r>
      <w:proofErr w:type="spellStart"/>
      <w:r w:rsidR="00723F6D" w:rsidRPr="002C5180">
        <w:rPr>
          <w:rFonts w:ascii="Arial" w:hAnsi="Arial" w:cs="Arial"/>
          <w:b/>
          <w:bCs/>
          <w:sz w:val="20"/>
          <w:szCs w:val="20"/>
        </w:rPr>
        <w:t>o.z</w:t>
      </w:r>
      <w:proofErr w:type="spellEnd"/>
      <w:r w:rsidR="00723F6D" w:rsidRPr="002C5180">
        <w:rPr>
          <w:rFonts w:ascii="Arial" w:hAnsi="Arial" w:cs="Arial"/>
          <w:b/>
          <w:bCs/>
          <w:sz w:val="20"/>
          <w:szCs w:val="20"/>
        </w:rPr>
        <w:t>., Železničná 1, 991 22  Bušince</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174B1575"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723F6D" w:rsidRPr="002C5180">
        <w:rPr>
          <w:rFonts w:ascii="Arial" w:hAnsi="Arial" w:cs="Arial"/>
          <w:b/>
          <w:bCs/>
          <w:sz w:val="20"/>
          <w:szCs w:val="20"/>
        </w:rPr>
        <w:t xml:space="preserve">Po – </w:t>
      </w:r>
      <w:proofErr w:type="spellStart"/>
      <w:r w:rsidR="00723F6D" w:rsidRPr="002C5180">
        <w:rPr>
          <w:rFonts w:ascii="Arial" w:hAnsi="Arial" w:cs="Arial"/>
          <w:b/>
          <w:bCs/>
          <w:sz w:val="20"/>
          <w:szCs w:val="20"/>
        </w:rPr>
        <w:t>Pia</w:t>
      </w:r>
      <w:proofErr w:type="spellEnd"/>
      <w:r w:rsidR="00723F6D" w:rsidRPr="002C5180">
        <w:rPr>
          <w:rFonts w:ascii="Arial" w:hAnsi="Arial" w:cs="Arial"/>
          <w:b/>
          <w:bCs/>
          <w:sz w:val="20"/>
          <w:szCs w:val="20"/>
        </w:rPr>
        <w:t xml:space="preserve"> od 8.00 do 15.00 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69B04A08"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proofErr w:type="spellStart"/>
      <w:r w:rsidR="00723F6D" w:rsidRPr="003F3414">
        <w:rPr>
          <w:rFonts w:ascii="Arial" w:hAnsi="Arial" w:cs="Arial"/>
          <w:sz w:val="20"/>
        </w:rPr>
        <w:t>sídle</w:t>
      </w:r>
      <w:proofErr w:type="spellEnd"/>
      <w:r w:rsidR="00723F6D" w:rsidRPr="003F3414">
        <w:rPr>
          <w:rFonts w:ascii="Arial" w:hAnsi="Arial" w:cs="Arial"/>
          <w:sz w:val="20"/>
        </w:rPr>
        <w:t xml:space="preserve"> </w:t>
      </w:r>
      <w:hyperlink r:id="rId23" w:history="1">
        <w:r w:rsidR="00723F6D">
          <w:rPr>
            <w:rStyle w:val="Hypertextovprepojenie"/>
            <w:rFonts w:eastAsiaTheme="majorEastAsia"/>
          </w:rPr>
          <w:t>https://www.mpsr.sk/vzor-zmluvy-o-prispevok/1319-67-1319-15136/</w:t>
        </w:r>
      </w:hyperlink>
      <w:r w:rsidR="00723F6D" w:rsidRPr="003F3414">
        <w:rPr>
          <w:rFonts w:ascii="Arial" w:hAnsi="Arial" w:cs="Arial"/>
          <w:sz w:val="20"/>
        </w:rPr>
        <w:t>.</w:t>
      </w:r>
      <w:r w:rsidR="00723F6D">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lastRenderedPageBreak/>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241731B4"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723F6D" w:rsidRPr="00A12FA6">
          <w:rPr>
            <w:rStyle w:val="Hypertextovprepojenie"/>
            <w:rFonts w:cs="Arial"/>
            <w:spacing w:val="-3"/>
            <w:sz w:val="20"/>
            <w:szCs w:val="20"/>
          </w:rPr>
          <w:t>https://masikn.sk/vyzvy-irop/</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7D8F5E08"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723F6D" w:rsidRPr="00723F6D">
        <w:rPr>
          <w:rFonts w:ascii="Arial" w:hAnsi="Arial" w:cs="Arial"/>
          <w:color w:val="00B0F0"/>
          <w:spacing w:val="-3"/>
          <w:sz w:val="20"/>
          <w:szCs w:val="20"/>
          <w:u w:val="single"/>
        </w:rPr>
        <w:t xml:space="preserve"> </w:t>
      </w:r>
      <w:r w:rsidR="00723F6D" w:rsidRPr="002C5180">
        <w:rPr>
          <w:rFonts w:ascii="Arial" w:hAnsi="Arial" w:cs="Arial"/>
          <w:color w:val="00B0F0"/>
          <w:spacing w:val="-3"/>
          <w:sz w:val="20"/>
          <w:szCs w:val="20"/>
          <w:u w:val="single"/>
        </w:rPr>
        <w:t>masiknovohrad@gmail.com</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6DE72" w14:textId="77777777" w:rsidR="00381F50" w:rsidRDefault="00381F50" w:rsidP="00997F82">
      <w:pPr>
        <w:spacing w:after="0" w:line="240" w:lineRule="auto"/>
      </w:pPr>
      <w:r>
        <w:separator/>
      </w:r>
    </w:p>
  </w:endnote>
  <w:endnote w:type="continuationSeparator" w:id="0">
    <w:p w14:paraId="67A48F1E" w14:textId="77777777" w:rsidR="00381F50" w:rsidRDefault="00381F50"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1A755CAB" w:rsidR="00DD17DA" w:rsidRPr="000B630C" w:rsidRDefault="00DD17DA">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DD17DA" w:rsidRDefault="00DD17DA"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DD17DA" w:rsidRDefault="00DD17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45274" w14:textId="77777777" w:rsidR="00381F50" w:rsidRDefault="00381F50" w:rsidP="00997F82">
      <w:pPr>
        <w:spacing w:after="0" w:line="240" w:lineRule="auto"/>
      </w:pPr>
      <w:r>
        <w:separator/>
      </w:r>
    </w:p>
  </w:footnote>
  <w:footnote w:type="continuationSeparator" w:id="0">
    <w:p w14:paraId="4A65C5C0" w14:textId="77777777" w:rsidR="00381F50" w:rsidRDefault="00381F50" w:rsidP="00997F82">
      <w:pPr>
        <w:spacing w:after="0" w:line="240" w:lineRule="auto"/>
      </w:pPr>
      <w:r>
        <w:continuationSeparator/>
      </w:r>
    </w:p>
  </w:footnote>
  <w:footnote w:id="1">
    <w:p w14:paraId="2D71C0E7" w14:textId="7675BE7E" w:rsidR="00DD17DA" w:rsidRPr="00B33449" w:rsidRDefault="00DD17DA"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DD17DA" w:rsidRPr="008D12FA" w:rsidRDefault="00DD17DA"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DD17DA" w:rsidRPr="008D12FA" w:rsidRDefault="00DD17DA"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DD17DA" w:rsidRPr="008D12FA" w:rsidRDefault="00DD17DA"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DD17DA" w:rsidRPr="008D12FA" w:rsidRDefault="00DD17DA"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DD17DA" w:rsidRDefault="00DD17DA" w:rsidP="003A5D92">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39E21627" w14:textId="2F4D7060" w:rsidR="00DD17DA" w:rsidRPr="00726901" w:rsidRDefault="00DD17DA"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DD17DA" w:rsidRPr="00726901" w:rsidRDefault="00DD17DA" w:rsidP="00726901">
      <w:pPr>
        <w:pStyle w:val="Textpoznmkypodiarou"/>
        <w:numPr>
          <w:ilvl w:val="0"/>
          <w:numId w:val="68"/>
        </w:numPr>
        <w:jc w:val="both"/>
      </w:pPr>
      <w:r>
        <w:t>f</w:t>
      </w:r>
      <w:r w:rsidRPr="00726901">
        <w:t>yzicky sa zrealizovali všetky Aktivity Projektu,</w:t>
      </w:r>
    </w:p>
    <w:p w14:paraId="5AC6E6E7" w14:textId="3186AE87" w:rsidR="00DD17DA" w:rsidRDefault="00DD17DA"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C52345F" w14:textId="77777777" w:rsidR="00DD17DA" w:rsidRPr="003F3414" w:rsidRDefault="00DD17DA"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6AFAF188" w:rsidR="00DD17DA" w:rsidRDefault="00DD17DA"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00723F6D" w:rsidRPr="009B3398">
        <w:rPr>
          <w:rFonts w:ascii="Arial" w:hAnsi="Arial" w:cs="Arial"/>
          <w:b/>
          <w:sz w:val="16"/>
          <w:szCs w:val="16"/>
        </w:rPr>
        <w:t>A104 Počet vytvorených pracovných miest</w:t>
      </w:r>
      <w:r w:rsidR="00723F6D" w:rsidRPr="009B3398">
        <w:rPr>
          <w:rFonts w:ascii="Arial" w:hAnsi="Arial" w:cs="Arial"/>
          <w:sz w:val="16"/>
          <w:szCs w:val="16"/>
        </w:rPr>
        <w:t>.</w:t>
      </w:r>
    </w:p>
  </w:footnote>
  <w:footnote w:id="6">
    <w:p w14:paraId="75372597" w14:textId="58F7A4E1" w:rsidR="00DD17DA" w:rsidRPr="003F3414" w:rsidRDefault="00DD17DA"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638D6575" w:rsidR="00DD17DA" w:rsidRPr="001F013A" w:rsidRDefault="00DD17DA" w:rsidP="00DD3EE2">
    <w:pPr>
      <w:pStyle w:val="Hlavika"/>
      <w:rPr>
        <w:rFonts w:ascii="Arial Narrow" w:hAnsi="Arial Narrow"/>
        <w:sz w:val="20"/>
      </w:rPr>
    </w:pP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0E89FB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5E0B2D49" w:rsidR="00DD17DA" w:rsidRPr="00CC6608" w:rsidRDefault="007E4350" w:rsidP="00DD3EE2">
                          <w:pPr>
                            <w:jc w:val="center"/>
                            <w:rPr>
                              <w:color w:val="000000" w:themeColor="text1"/>
                            </w:rPr>
                          </w:pPr>
                          <w:r>
                            <w:rPr>
                              <w:color w:val="000000" w:themeColor="text1"/>
                            </w:rPr>
                            <w:t xml:space="preserve"> </w:t>
                          </w:r>
                          <w:r>
                            <w:rPr>
                              <w:noProof/>
                              <w:color w:val="000000" w:themeColor="text1"/>
                            </w:rPr>
                            <w:drawing>
                              <wp:inline distT="0" distB="0" distL="0" distR="0" wp14:anchorId="6DD53A22" wp14:editId="76355523">
                                <wp:extent cx="533400" cy="3352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4">
                                          <a:extLst>
                                            <a:ext uri="{28A0092B-C50C-407E-A947-70E740481C1C}">
                                              <a14:useLocalDpi xmlns:a14="http://schemas.microsoft.com/office/drawing/2010/main" val="0"/>
                                            </a:ext>
                                          </a:extLst>
                                        </a:blip>
                                        <a:stretch>
                                          <a:fillRect/>
                                        </a:stretch>
                                      </pic:blipFill>
                                      <pic:spPr>
                                        <a:xfrm>
                                          <a:off x="0" y="0"/>
                                          <a:ext cx="533400" cy="3352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5E0B2D49" w:rsidR="00DD17DA" w:rsidRPr="00CC6608" w:rsidRDefault="007E4350" w:rsidP="00DD3EE2">
                    <w:pPr>
                      <w:jc w:val="center"/>
                      <w:rPr>
                        <w:color w:val="000000" w:themeColor="text1"/>
                      </w:rPr>
                    </w:pPr>
                    <w:r>
                      <w:rPr>
                        <w:color w:val="000000" w:themeColor="text1"/>
                      </w:rPr>
                      <w:t xml:space="preserve"> </w:t>
                    </w:r>
                    <w:r>
                      <w:rPr>
                        <w:noProof/>
                        <w:color w:val="000000" w:themeColor="text1"/>
                      </w:rPr>
                      <w:drawing>
                        <wp:inline distT="0" distB="0" distL="0" distR="0" wp14:anchorId="6DD53A22" wp14:editId="76355523">
                          <wp:extent cx="533400" cy="3352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4">
                                    <a:extLst>
                                      <a:ext uri="{28A0092B-C50C-407E-A947-70E740481C1C}">
                                        <a14:useLocalDpi xmlns:a14="http://schemas.microsoft.com/office/drawing/2010/main" val="0"/>
                                      </a:ext>
                                    </a:extLst>
                                  </a:blip>
                                  <a:stretch>
                                    <a:fillRect/>
                                  </a:stretch>
                                </pic:blipFill>
                                <pic:spPr>
                                  <a:xfrm>
                                    <a:off x="0" y="0"/>
                                    <a:ext cx="533400" cy="335280"/>
                                  </a:xfrm>
                                  <a:prstGeom prst="rect">
                                    <a:avLst/>
                                  </a:prstGeom>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DD17DA" w:rsidRDefault="00DD17DA" w:rsidP="00DD3EE2">
    <w:pPr>
      <w:pStyle w:val="Hlavika"/>
    </w:pPr>
  </w:p>
  <w:p w14:paraId="25C2BAF4" w14:textId="116F9CC5" w:rsidR="00DD17DA" w:rsidRPr="00FC401E" w:rsidRDefault="00DD17DA"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11EE5"/>
    <w:rsid w:val="00116361"/>
    <w:rsid w:val="00117483"/>
    <w:rsid w:val="001301AB"/>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762"/>
    <w:rsid w:val="00310133"/>
    <w:rsid w:val="003154B9"/>
    <w:rsid w:val="00316374"/>
    <w:rsid w:val="003236C2"/>
    <w:rsid w:val="00325FC2"/>
    <w:rsid w:val="00330781"/>
    <w:rsid w:val="003357FD"/>
    <w:rsid w:val="003426E3"/>
    <w:rsid w:val="003531B1"/>
    <w:rsid w:val="0036248B"/>
    <w:rsid w:val="00374B3F"/>
    <w:rsid w:val="00375F69"/>
    <w:rsid w:val="00377989"/>
    <w:rsid w:val="003814F9"/>
    <w:rsid w:val="00381F50"/>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6A3"/>
    <w:rsid w:val="004B5CAD"/>
    <w:rsid w:val="004B6729"/>
    <w:rsid w:val="004C09DA"/>
    <w:rsid w:val="004C4FA0"/>
    <w:rsid w:val="004D750A"/>
    <w:rsid w:val="004D7D41"/>
    <w:rsid w:val="004E1022"/>
    <w:rsid w:val="004E7718"/>
    <w:rsid w:val="004F2597"/>
    <w:rsid w:val="004F2ED1"/>
    <w:rsid w:val="004F7821"/>
    <w:rsid w:val="00506D83"/>
    <w:rsid w:val="00512284"/>
    <w:rsid w:val="00512D03"/>
    <w:rsid w:val="00515B27"/>
    <w:rsid w:val="00531A13"/>
    <w:rsid w:val="00531ECE"/>
    <w:rsid w:val="00535638"/>
    <w:rsid w:val="0053630A"/>
    <w:rsid w:val="00541A54"/>
    <w:rsid w:val="00543C90"/>
    <w:rsid w:val="00550C65"/>
    <w:rsid w:val="005541EF"/>
    <w:rsid w:val="00556E68"/>
    <w:rsid w:val="005609FD"/>
    <w:rsid w:val="0056357B"/>
    <w:rsid w:val="005723CC"/>
    <w:rsid w:val="00573362"/>
    <w:rsid w:val="005760CC"/>
    <w:rsid w:val="00580427"/>
    <w:rsid w:val="00595B92"/>
    <w:rsid w:val="00597A23"/>
    <w:rsid w:val="005A6155"/>
    <w:rsid w:val="005B2B01"/>
    <w:rsid w:val="005B3A2C"/>
    <w:rsid w:val="005C3D29"/>
    <w:rsid w:val="005C7DBB"/>
    <w:rsid w:val="005D464F"/>
    <w:rsid w:val="005D4668"/>
    <w:rsid w:val="005E7202"/>
    <w:rsid w:val="005F0F78"/>
    <w:rsid w:val="0063182B"/>
    <w:rsid w:val="006359C9"/>
    <w:rsid w:val="00643184"/>
    <w:rsid w:val="0064727E"/>
    <w:rsid w:val="00661A23"/>
    <w:rsid w:val="006654AD"/>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3F6D"/>
    <w:rsid w:val="00726901"/>
    <w:rsid w:val="00732429"/>
    <w:rsid w:val="00732918"/>
    <w:rsid w:val="00733FAA"/>
    <w:rsid w:val="007373E1"/>
    <w:rsid w:val="007418F9"/>
    <w:rsid w:val="007453AB"/>
    <w:rsid w:val="00754D3C"/>
    <w:rsid w:val="007562DB"/>
    <w:rsid w:val="00762195"/>
    <w:rsid w:val="007710D0"/>
    <w:rsid w:val="00774C45"/>
    <w:rsid w:val="00780106"/>
    <w:rsid w:val="00780F81"/>
    <w:rsid w:val="00793F1C"/>
    <w:rsid w:val="0079571E"/>
    <w:rsid w:val="007A0A8D"/>
    <w:rsid w:val="007B5B99"/>
    <w:rsid w:val="007C4AE7"/>
    <w:rsid w:val="007D1F0F"/>
    <w:rsid w:val="007D31BC"/>
    <w:rsid w:val="007D58CE"/>
    <w:rsid w:val="007E0409"/>
    <w:rsid w:val="007E4350"/>
    <w:rsid w:val="007F0518"/>
    <w:rsid w:val="0080104A"/>
    <w:rsid w:val="008010D7"/>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E4E7C"/>
    <w:rsid w:val="008F0E53"/>
    <w:rsid w:val="008F5F19"/>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4BAA"/>
    <w:rsid w:val="009C6536"/>
    <w:rsid w:val="009D7EA2"/>
    <w:rsid w:val="009E612F"/>
    <w:rsid w:val="00A07D1D"/>
    <w:rsid w:val="00A10998"/>
    <w:rsid w:val="00A252BF"/>
    <w:rsid w:val="00A33E84"/>
    <w:rsid w:val="00A37E01"/>
    <w:rsid w:val="00A43135"/>
    <w:rsid w:val="00A43746"/>
    <w:rsid w:val="00A52FA8"/>
    <w:rsid w:val="00A53783"/>
    <w:rsid w:val="00A55A15"/>
    <w:rsid w:val="00A55A1F"/>
    <w:rsid w:val="00A55D6C"/>
    <w:rsid w:val="00A573D6"/>
    <w:rsid w:val="00A57C24"/>
    <w:rsid w:val="00A666FE"/>
    <w:rsid w:val="00A70A2A"/>
    <w:rsid w:val="00A87B6E"/>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36CA"/>
    <w:rsid w:val="00B36BBA"/>
    <w:rsid w:val="00B43666"/>
    <w:rsid w:val="00B43B53"/>
    <w:rsid w:val="00B618D8"/>
    <w:rsid w:val="00B673F2"/>
    <w:rsid w:val="00B75121"/>
    <w:rsid w:val="00B768E9"/>
    <w:rsid w:val="00B830C6"/>
    <w:rsid w:val="00B8659A"/>
    <w:rsid w:val="00BB56CE"/>
    <w:rsid w:val="00BD7C47"/>
    <w:rsid w:val="00BD7FFD"/>
    <w:rsid w:val="00BF6C3A"/>
    <w:rsid w:val="00BF7457"/>
    <w:rsid w:val="00C04A44"/>
    <w:rsid w:val="00C202B5"/>
    <w:rsid w:val="00C24A62"/>
    <w:rsid w:val="00C302E3"/>
    <w:rsid w:val="00C32AAB"/>
    <w:rsid w:val="00C37007"/>
    <w:rsid w:val="00C473E6"/>
    <w:rsid w:val="00C544B0"/>
    <w:rsid w:val="00C6707F"/>
    <w:rsid w:val="00C70084"/>
    <w:rsid w:val="00C72A19"/>
    <w:rsid w:val="00C74CBB"/>
    <w:rsid w:val="00C82AE1"/>
    <w:rsid w:val="00C94378"/>
    <w:rsid w:val="00CA18C8"/>
    <w:rsid w:val="00CB08D8"/>
    <w:rsid w:val="00CD33A6"/>
    <w:rsid w:val="00CD453C"/>
    <w:rsid w:val="00CF1AEB"/>
    <w:rsid w:val="00D002A1"/>
    <w:rsid w:val="00D05CF5"/>
    <w:rsid w:val="00D15307"/>
    <w:rsid w:val="00D31FB6"/>
    <w:rsid w:val="00D54138"/>
    <w:rsid w:val="00D75D44"/>
    <w:rsid w:val="00D820A6"/>
    <w:rsid w:val="00D82CE8"/>
    <w:rsid w:val="00D83861"/>
    <w:rsid w:val="00DA2DC3"/>
    <w:rsid w:val="00DA6B22"/>
    <w:rsid w:val="00DB2C62"/>
    <w:rsid w:val="00DB3F0F"/>
    <w:rsid w:val="00DD17DA"/>
    <w:rsid w:val="00DD26C9"/>
    <w:rsid w:val="00DD3EE2"/>
    <w:rsid w:val="00DD6618"/>
    <w:rsid w:val="00DD6A61"/>
    <w:rsid w:val="00DD722D"/>
    <w:rsid w:val="00DE4354"/>
    <w:rsid w:val="00DF0742"/>
    <w:rsid w:val="00DF122D"/>
    <w:rsid w:val="00DF16ED"/>
    <w:rsid w:val="00E0368D"/>
    <w:rsid w:val="00E0487D"/>
    <w:rsid w:val="00E101C8"/>
    <w:rsid w:val="00E25742"/>
    <w:rsid w:val="00E30379"/>
    <w:rsid w:val="00E30D9E"/>
    <w:rsid w:val="00E44198"/>
    <w:rsid w:val="00E54587"/>
    <w:rsid w:val="00E60334"/>
    <w:rsid w:val="00E6786D"/>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ikn.sk"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registeruz.s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statnapomoc.sk/wp-content/uploads/2016/03/Prirucka-EK2015SK1.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yperlink" Target="https://masikn.sk/vyzvy-irop/" TargetMode="Externa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hyperlink" Target="https://www.mpsr.sk/vzor-zmluvy-o-prispevok/1319-67-1319-15136/" TargetMode="External"/><Relationship Id="rId28" Type="http://schemas.openxmlformats.org/officeDocument/2006/relationships/fontTable" Target="fontTable.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yperlink" Target="http://www.katasterportal.sk"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85DB3"/>
    <w:rsid w:val="000E2AB8"/>
    <w:rsid w:val="00172E19"/>
    <w:rsid w:val="001B2475"/>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130A2"/>
    <w:rsid w:val="00540F5F"/>
    <w:rsid w:val="00560FCD"/>
    <w:rsid w:val="00562C21"/>
    <w:rsid w:val="005728CB"/>
    <w:rsid w:val="005E0EF8"/>
    <w:rsid w:val="0061653F"/>
    <w:rsid w:val="00657BCF"/>
    <w:rsid w:val="006E5343"/>
    <w:rsid w:val="007615B7"/>
    <w:rsid w:val="007B5FBC"/>
    <w:rsid w:val="00825069"/>
    <w:rsid w:val="00890871"/>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14E16"/>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250C-563B-4A55-9BFD-A54A581E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13417</Words>
  <Characters>76481</Characters>
  <Application>Microsoft Office Word</Application>
  <DocSecurity>0</DocSecurity>
  <Lines>637</Lines>
  <Paragraphs>179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2021-02-19T14:43:00Z</dcterms:modified>
</cp:coreProperties>
</file>